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6B49" w14:textId="77777777" w:rsidR="00AA1395" w:rsidRPr="0080247A" w:rsidRDefault="00616E91" w:rsidP="002B740D">
      <w:pPr>
        <w:spacing w:after="100" w:afterAutospacing="1"/>
        <w:ind w:firstLine="0"/>
        <w:jc w:val="center"/>
        <w:rPr>
          <w:sz w:val="28"/>
          <w:szCs w:val="28"/>
        </w:rPr>
      </w:pPr>
      <w:r w:rsidRPr="0080247A">
        <w:rPr>
          <w:sz w:val="28"/>
          <w:szCs w:val="28"/>
        </w:rPr>
        <w:t>САМООБСЛЕДОВАНИЕ</w:t>
      </w:r>
    </w:p>
    <w:p w14:paraId="7BCAC05C" w14:textId="04A3A9CC" w:rsidR="00AA1395" w:rsidRPr="002B740D" w:rsidRDefault="00AA1395" w:rsidP="002B740D">
      <w:pPr>
        <w:spacing w:after="100" w:afterAutospacing="1"/>
        <w:ind w:firstLine="0"/>
        <w:jc w:val="center"/>
        <w:rPr>
          <w:sz w:val="28"/>
          <w:szCs w:val="28"/>
        </w:rPr>
      </w:pPr>
      <w:r w:rsidRPr="0080247A">
        <w:rPr>
          <w:sz w:val="28"/>
          <w:szCs w:val="28"/>
        </w:rPr>
        <w:t xml:space="preserve">состояния и перспектив развития системы образования </w:t>
      </w:r>
      <w:r w:rsidRPr="0080247A">
        <w:rPr>
          <w:sz w:val="28"/>
          <w:szCs w:val="28"/>
        </w:rPr>
        <w:br/>
        <w:t xml:space="preserve">в Некоммерческой организации Межрегиональной ассоциации </w:t>
      </w:r>
      <w:r w:rsidRPr="0080247A">
        <w:rPr>
          <w:sz w:val="28"/>
          <w:szCs w:val="28"/>
        </w:rPr>
        <w:br/>
        <w:t xml:space="preserve">«Центр дополнительного образования «Лидер» </w:t>
      </w:r>
      <w:r w:rsidRPr="00A30F57">
        <w:rPr>
          <w:sz w:val="28"/>
          <w:szCs w:val="28"/>
          <w:highlight w:val="yellow"/>
        </w:rPr>
        <w:br/>
      </w:r>
      <w:r w:rsidRPr="002B740D">
        <w:rPr>
          <w:sz w:val="28"/>
          <w:szCs w:val="28"/>
        </w:rPr>
        <w:t>за 20</w:t>
      </w:r>
      <w:r w:rsidR="005B48BC" w:rsidRPr="002B740D">
        <w:rPr>
          <w:sz w:val="28"/>
          <w:szCs w:val="28"/>
        </w:rPr>
        <w:t>2</w:t>
      </w:r>
      <w:r w:rsidR="0039295C">
        <w:rPr>
          <w:sz w:val="28"/>
          <w:szCs w:val="28"/>
        </w:rPr>
        <w:t>4</w:t>
      </w:r>
      <w:r w:rsidR="005B48BC" w:rsidRPr="002B740D">
        <w:rPr>
          <w:sz w:val="28"/>
          <w:szCs w:val="28"/>
        </w:rPr>
        <w:t xml:space="preserve"> год</w:t>
      </w:r>
    </w:p>
    <w:p w14:paraId="2C42788B" w14:textId="77777777" w:rsidR="00446091" w:rsidRPr="0080247A" w:rsidRDefault="00446091" w:rsidP="002B740D">
      <w:pPr>
        <w:numPr>
          <w:ilvl w:val="0"/>
          <w:numId w:val="6"/>
        </w:numPr>
        <w:spacing w:before="480" w:after="100" w:afterAutospacing="1"/>
        <w:ind w:left="425" w:hanging="425"/>
        <w:jc w:val="center"/>
        <w:rPr>
          <w:b/>
          <w:sz w:val="28"/>
          <w:szCs w:val="28"/>
        </w:rPr>
      </w:pPr>
      <w:r w:rsidRPr="0080247A">
        <w:rPr>
          <w:b/>
          <w:sz w:val="28"/>
          <w:szCs w:val="28"/>
        </w:rPr>
        <w:t>Общие сведения</w:t>
      </w:r>
    </w:p>
    <w:p w14:paraId="0D172E5D" w14:textId="77777777" w:rsidR="00446091" w:rsidRPr="0080247A" w:rsidRDefault="00446091" w:rsidP="0080247A">
      <w:pPr>
        <w:shd w:val="clear" w:color="auto" w:fill="FFFFFF" w:themeFill="background1"/>
        <w:spacing w:before="120"/>
        <w:rPr>
          <w:sz w:val="28"/>
          <w:szCs w:val="28"/>
        </w:rPr>
      </w:pPr>
      <w:r w:rsidRPr="0080247A">
        <w:rPr>
          <w:sz w:val="28"/>
          <w:szCs w:val="28"/>
        </w:rPr>
        <w:t xml:space="preserve">Полное наименование Ассоциации – Некоммерческая организация </w:t>
      </w:r>
      <w:r w:rsidRPr="0080247A">
        <w:rPr>
          <w:rFonts w:eastAsia="MS Mincho"/>
          <w:sz w:val="28"/>
          <w:szCs w:val="28"/>
        </w:rPr>
        <w:t>Межрегиональная ассоциация «Центр дополнительного образования «Лидер»</w:t>
      </w:r>
      <w:r w:rsidRPr="0080247A">
        <w:rPr>
          <w:sz w:val="28"/>
          <w:szCs w:val="28"/>
        </w:rPr>
        <w:t>.</w:t>
      </w:r>
    </w:p>
    <w:p w14:paraId="4D5A4C4C" w14:textId="77777777" w:rsidR="00446091" w:rsidRPr="0080247A" w:rsidRDefault="00446091" w:rsidP="0080247A">
      <w:pPr>
        <w:shd w:val="clear" w:color="auto" w:fill="FFFFFF" w:themeFill="background1"/>
        <w:spacing w:before="120"/>
        <w:rPr>
          <w:sz w:val="28"/>
          <w:szCs w:val="28"/>
        </w:rPr>
      </w:pPr>
      <w:r w:rsidRPr="0080247A">
        <w:rPr>
          <w:sz w:val="28"/>
          <w:szCs w:val="28"/>
        </w:rPr>
        <w:t>Сокращенное наименование Ассоциации – Центр «Лидер».</w:t>
      </w:r>
    </w:p>
    <w:p w14:paraId="1C2DE763" w14:textId="77777777" w:rsidR="00446091" w:rsidRPr="0080247A" w:rsidRDefault="00446091" w:rsidP="0080247A">
      <w:pPr>
        <w:shd w:val="clear" w:color="auto" w:fill="FFFFFF" w:themeFill="background1"/>
        <w:spacing w:before="120"/>
        <w:rPr>
          <w:sz w:val="28"/>
          <w:szCs w:val="28"/>
        </w:rPr>
      </w:pPr>
      <w:r w:rsidRPr="0080247A">
        <w:rPr>
          <w:sz w:val="28"/>
          <w:szCs w:val="28"/>
        </w:rPr>
        <w:t>Организационно-правовая форма – ассоциация.</w:t>
      </w:r>
    </w:p>
    <w:p w14:paraId="28128A65" w14:textId="77777777" w:rsidR="00446091" w:rsidRPr="0080247A" w:rsidRDefault="00446091" w:rsidP="0080247A">
      <w:pPr>
        <w:shd w:val="clear" w:color="auto" w:fill="FFFFFF" w:themeFill="background1"/>
        <w:spacing w:before="120"/>
        <w:rPr>
          <w:sz w:val="28"/>
          <w:szCs w:val="28"/>
        </w:rPr>
      </w:pPr>
      <w:r w:rsidRPr="0080247A">
        <w:rPr>
          <w:sz w:val="28"/>
          <w:szCs w:val="28"/>
        </w:rPr>
        <w:t>Дата основания – 1</w:t>
      </w:r>
      <w:r w:rsidR="00AF2BE2" w:rsidRPr="0080247A">
        <w:rPr>
          <w:sz w:val="28"/>
          <w:szCs w:val="28"/>
        </w:rPr>
        <w:t>0</w:t>
      </w:r>
      <w:r w:rsidRPr="0080247A">
        <w:rPr>
          <w:sz w:val="28"/>
          <w:szCs w:val="28"/>
        </w:rPr>
        <w:t xml:space="preserve"> </w:t>
      </w:r>
      <w:r w:rsidR="00AF2BE2" w:rsidRPr="0080247A">
        <w:rPr>
          <w:sz w:val="28"/>
          <w:szCs w:val="28"/>
        </w:rPr>
        <w:t>февраля</w:t>
      </w:r>
      <w:r w:rsidRPr="0080247A">
        <w:rPr>
          <w:sz w:val="28"/>
          <w:szCs w:val="28"/>
        </w:rPr>
        <w:t xml:space="preserve"> 2003 года</w:t>
      </w:r>
      <w:r w:rsidR="00F3035C" w:rsidRPr="0080247A">
        <w:rPr>
          <w:sz w:val="28"/>
          <w:szCs w:val="28"/>
        </w:rPr>
        <w:t>.</w:t>
      </w:r>
    </w:p>
    <w:p w14:paraId="6A541ED4" w14:textId="77777777" w:rsidR="00104E70" w:rsidRPr="0080247A" w:rsidRDefault="00104E70" w:rsidP="0080247A">
      <w:pPr>
        <w:shd w:val="clear" w:color="auto" w:fill="FFFFFF" w:themeFill="background1"/>
        <w:spacing w:before="120"/>
        <w:rPr>
          <w:sz w:val="28"/>
          <w:szCs w:val="28"/>
        </w:rPr>
      </w:pPr>
      <w:r w:rsidRPr="0080247A">
        <w:rPr>
          <w:sz w:val="28"/>
          <w:szCs w:val="28"/>
        </w:rPr>
        <w:t>Основной вид деятельности:</w:t>
      </w:r>
      <w:r w:rsidR="00CD2757" w:rsidRPr="0080247A">
        <w:rPr>
          <w:sz w:val="28"/>
          <w:szCs w:val="28"/>
        </w:rPr>
        <w:t xml:space="preserve"> оказание услуг в области дополнительного образования по общеобразовательным общеразвивающим программам для детей от 2-х до 18-ти лет, студентов и взрослых.</w:t>
      </w:r>
    </w:p>
    <w:p w14:paraId="382F9890" w14:textId="77777777" w:rsidR="00767205" w:rsidRPr="0080247A" w:rsidRDefault="00767205" w:rsidP="0080247A">
      <w:pPr>
        <w:shd w:val="clear" w:color="auto" w:fill="FFFFFF" w:themeFill="background1"/>
        <w:spacing w:before="120"/>
        <w:rPr>
          <w:sz w:val="28"/>
          <w:szCs w:val="28"/>
        </w:rPr>
      </w:pPr>
      <w:r w:rsidRPr="0080247A">
        <w:rPr>
          <w:sz w:val="28"/>
          <w:szCs w:val="28"/>
        </w:rPr>
        <w:t>Ассоциация имеет лицензию и собственную бухгалтерию.</w:t>
      </w:r>
    </w:p>
    <w:p w14:paraId="14FC9538" w14:textId="77777777" w:rsidR="00446091" w:rsidRPr="0080247A" w:rsidRDefault="00446091" w:rsidP="0080247A">
      <w:pPr>
        <w:shd w:val="clear" w:color="auto" w:fill="FFFFFF" w:themeFill="background1"/>
        <w:spacing w:before="120"/>
        <w:rPr>
          <w:sz w:val="28"/>
          <w:szCs w:val="28"/>
        </w:rPr>
      </w:pPr>
      <w:r w:rsidRPr="0080247A">
        <w:rPr>
          <w:sz w:val="28"/>
          <w:szCs w:val="28"/>
        </w:rPr>
        <w:t>Место нахождения Ассоциации – 355000, Российская Федерация, город Ставрополь, улица Мира</w:t>
      </w:r>
      <w:r w:rsidRPr="005B48BC">
        <w:rPr>
          <w:sz w:val="28"/>
          <w:szCs w:val="28"/>
        </w:rPr>
        <w:t>, 460/3, оф. 114.</w:t>
      </w:r>
    </w:p>
    <w:p w14:paraId="38F55511" w14:textId="77777777" w:rsidR="00446091" w:rsidRPr="0094243B" w:rsidRDefault="00446091" w:rsidP="0080247A">
      <w:pPr>
        <w:shd w:val="clear" w:color="auto" w:fill="FFFFFF" w:themeFill="background1"/>
        <w:spacing w:before="120"/>
        <w:rPr>
          <w:sz w:val="28"/>
          <w:szCs w:val="28"/>
        </w:rPr>
      </w:pPr>
      <w:r w:rsidRPr="0094243B">
        <w:rPr>
          <w:sz w:val="28"/>
          <w:szCs w:val="28"/>
        </w:rPr>
        <w:t>Место нахождения учебных корпусов:</w:t>
      </w:r>
    </w:p>
    <w:p w14:paraId="36CD5135" w14:textId="77777777" w:rsidR="00446091" w:rsidRPr="0094243B" w:rsidRDefault="00446091" w:rsidP="00446091">
      <w:pPr>
        <w:ind w:firstLine="1560"/>
        <w:rPr>
          <w:sz w:val="28"/>
          <w:szCs w:val="28"/>
        </w:rPr>
      </w:pPr>
      <w:r w:rsidRPr="0094243B">
        <w:rPr>
          <w:sz w:val="28"/>
          <w:szCs w:val="28"/>
        </w:rPr>
        <w:t xml:space="preserve">ул. Мира, 319, ДЦ </w:t>
      </w:r>
      <w:r w:rsidR="006D014D" w:rsidRPr="0094243B">
        <w:rPr>
          <w:sz w:val="28"/>
          <w:szCs w:val="28"/>
        </w:rPr>
        <w:t>«</w:t>
      </w:r>
      <w:r w:rsidRPr="0094243B">
        <w:rPr>
          <w:sz w:val="28"/>
          <w:szCs w:val="28"/>
        </w:rPr>
        <w:t>Ника</w:t>
      </w:r>
      <w:r w:rsidR="006D014D" w:rsidRPr="0094243B">
        <w:rPr>
          <w:sz w:val="28"/>
          <w:szCs w:val="28"/>
        </w:rPr>
        <w:t>»</w:t>
      </w:r>
      <w:r w:rsidRPr="0094243B">
        <w:rPr>
          <w:sz w:val="28"/>
          <w:szCs w:val="28"/>
        </w:rPr>
        <w:t>, 2 этаж,</w:t>
      </w:r>
      <w:r w:rsidR="007B2040" w:rsidRPr="0094243B">
        <w:rPr>
          <w:sz w:val="28"/>
          <w:szCs w:val="28"/>
        </w:rPr>
        <w:t xml:space="preserve"> 5 этаж;</w:t>
      </w:r>
    </w:p>
    <w:p w14:paraId="7DB12489" w14:textId="77777777" w:rsidR="00446091" w:rsidRPr="0094243B" w:rsidRDefault="00446091" w:rsidP="00446091">
      <w:pPr>
        <w:ind w:firstLine="1560"/>
        <w:rPr>
          <w:sz w:val="28"/>
          <w:szCs w:val="28"/>
        </w:rPr>
      </w:pPr>
      <w:r w:rsidRPr="0094243B">
        <w:rPr>
          <w:sz w:val="28"/>
          <w:szCs w:val="28"/>
        </w:rPr>
        <w:t>ул. 50 лет ВЛКСМ</w:t>
      </w:r>
      <w:r w:rsidR="00E563CE" w:rsidRPr="0094243B">
        <w:rPr>
          <w:sz w:val="28"/>
          <w:szCs w:val="28"/>
        </w:rPr>
        <w:t>,</w:t>
      </w:r>
      <w:r w:rsidRPr="0094243B">
        <w:rPr>
          <w:sz w:val="28"/>
          <w:szCs w:val="28"/>
        </w:rPr>
        <w:t xml:space="preserve"> 28а, ТЦ </w:t>
      </w:r>
      <w:r w:rsidR="006D014D" w:rsidRPr="0094243B">
        <w:rPr>
          <w:sz w:val="28"/>
          <w:szCs w:val="28"/>
        </w:rPr>
        <w:t>«</w:t>
      </w:r>
      <w:r w:rsidRPr="0094243B">
        <w:rPr>
          <w:sz w:val="28"/>
          <w:szCs w:val="28"/>
        </w:rPr>
        <w:t>Милан</w:t>
      </w:r>
      <w:r w:rsidR="006D014D" w:rsidRPr="0094243B">
        <w:rPr>
          <w:sz w:val="28"/>
          <w:szCs w:val="28"/>
        </w:rPr>
        <w:t>»</w:t>
      </w:r>
      <w:r w:rsidR="007B2040" w:rsidRPr="0094243B">
        <w:rPr>
          <w:sz w:val="28"/>
          <w:szCs w:val="28"/>
        </w:rPr>
        <w:t>, 4 этаж;</w:t>
      </w:r>
    </w:p>
    <w:p w14:paraId="0FD38426" w14:textId="77777777" w:rsidR="00446091" w:rsidRPr="0094243B" w:rsidRDefault="00446091" w:rsidP="00446091">
      <w:pPr>
        <w:ind w:firstLine="1560"/>
        <w:rPr>
          <w:sz w:val="28"/>
          <w:szCs w:val="28"/>
        </w:rPr>
      </w:pPr>
      <w:r w:rsidRPr="0094243B">
        <w:rPr>
          <w:sz w:val="28"/>
          <w:szCs w:val="28"/>
        </w:rPr>
        <w:t xml:space="preserve">ул. </w:t>
      </w:r>
      <w:r w:rsidR="007B2040" w:rsidRPr="0094243B">
        <w:rPr>
          <w:sz w:val="28"/>
          <w:szCs w:val="28"/>
        </w:rPr>
        <w:t>Серова, 488а, 2 этаж;</w:t>
      </w:r>
    </w:p>
    <w:p w14:paraId="40815A54" w14:textId="77777777" w:rsidR="00446091" w:rsidRPr="0094243B" w:rsidRDefault="0094243B" w:rsidP="00446091">
      <w:pPr>
        <w:ind w:firstLine="1560"/>
        <w:rPr>
          <w:sz w:val="28"/>
          <w:szCs w:val="28"/>
        </w:rPr>
      </w:pPr>
      <w:r w:rsidRPr="0094243B">
        <w:rPr>
          <w:sz w:val="28"/>
          <w:szCs w:val="28"/>
        </w:rPr>
        <w:t>ул. Мира, 460/3.</w:t>
      </w:r>
      <w:r w:rsidR="00446091" w:rsidRPr="0094243B">
        <w:rPr>
          <w:sz w:val="28"/>
          <w:szCs w:val="28"/>
        </w:rPr>
        <w:t xml:space="preserve"> </w:t>
      </w:r>
    </w:p>
    <w:p w14:paraId="3D732F05" w14:textId="77777777" w:rsidR="00446091" w:rsidRPr="0098081C" w:rsidRDefault="00446091" w:rsidP="005820B2">
      <w:pPr>
        <w:numPr>
          <w:ilvl w:val="0"/>
          <w:numId w:val="6"/>
        </w:numPr>
        <w:spacing w:before="480" w:after="240"/>
        <w:ind w:left="2127" w:right="1700" w:hanging="425"/>
        <w:jc w:val="center"/>
        <w:rPr>
          <w:b/>
          <w:sz w:val="28"/>
          <w:szCs w:val="28"/>
        </w:rPr>
      </w:pPr>
      <w:r w:rsidRPr="0098081C">
        <w:rPr>
          <w:b/>
          <w:sz w:val="28"/>
          <w:szCs w:val="28"/>
        </w:rPr>
        <w:t>Основны</w:t>
      </w:r>
      <w:r w:rsidR="00701950" w:rsidRPr="0098081C">
        <w:rPr>
          <w:b/>
          <w:sz w:val="28"/>
          <w:szCs w:val="28"/>
        </w:rPr>
        <w:t>е</w:t>
      </w:r>
      <w:r w:rsidRPr="0098081C">
        <w:rPr>
          <w:b/>
          <w:sz w:val="28"/>
          <w:szCs w:val="28"/>
        </w:rPr>
        <w:t xml:space="preserve"> цели Ассоциации</w:t>
      </w:r>
    </w:p>
    <w:p w14:paraId="06DF98E1" w14:textId="77777777" w:rsidR="00824240" w:rsidRPr="0098081C" w:rsidRDefault="00824240" w:rsidP="00701950">
      <w:pPr>
        <w:rPr>
          <w:sz w:val="28"/>
          <w:szCs w:val="28"/>
        </w:rPr>
      </w:pPr>
      <w:r w:rsidRPr="0098081C">
        <w:rPr>
          <w:sz w:val="28"/>
          <w:szCs w:val="28"/>
        </w:rPr>
        <w:t>Основными целями Ассоциации являются:</w:t>
      </w:r>
    </w:p>
    <w:p w14:paraId="4AF89CD8" w14:textId="77777777" w:rsidR="00446091" w:rsidRPr="0098081C" w:rsidRDefault="00824240" w:rsidP="00701950">
      <w:pPr>
        <w:rPr>
          <w:sz w:val="28"/>
          <w:szCs w:val="28"/>
        </w:rPr>
      </w:pPr>
      <w:r w:rsidRPr="0098081C">
        <w:rPr>
          <w:sz w:val="28"/>
          <w:szCs w:val="28"/>
        </w:rPr>
        <w:t>о</w:t>
      </w:r>
      <w:r w:rsidR="00446091" w:rsidRPr="0098081C">
        <w:rPr>
          <w:sz w:val="28"/>
          <w:szCs w:val="28"/>
        </w:rPr>
        <w:t>существление образовательной деятельности по реализации дополнительных</w:t>
      </w:r>
      <w:r w:rsidR="00AA1395" w:rsidRPr="0098081C">
        <w:rPr>
          <w:sz w:val="28"/>
          <w:szCs w:val="28"/>
        </w:rPr>
        <w:t xml:space="preserve"> общеобразовательных программ, </w:t>
      </w:r>
      <w:r w:rsidR="00446091" w:rsidRPr="0098081C">
        <w:rPr>
          <w:sz w:val="28"/>
          <w:szCs w:val="28"/>
        </w:rPr>
        <w:t>направленных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</w:t>
      </w:r>
      <w:r w:rsidRPr="0098081C">
        <w:rPr>
          <w:sz w:val="28"/>
          <w:szCs w:val="28"/>
        </w:rPr>
        <w:t>;</w:t>
      </w:r>
    </w:p>
    <w:p w14:paraId="3EA5F1A5" w14:textId="77777777" w:rsidR="00446091" w:rsidRPr="0098081C" w:rsidRDefault="00824240" w:rsidP="00701950">
      <w:pPr>
        <w:rPr>
          <w:sz w:val="28"/>
          <w:szCs w:val="28"/>
        </w:rPr>
      </w:pPr>
      <w:r w:rsidRPr="0098081C">
        <w:rPr>
          <w:sz w:val="28"/>
          <w:szCs w:val="28"/>
        </w:rPr>
        <w:t>о</w:t>
      </w:r>
      <w:r w:rsidR="00701950" w:rsidRPr="0098081C">
        <w:rPr>
          <w:sz w:val="28"/>
          <w:szCs w:val="28"/>
        </w:rPr>
        <w:t>беспечение адаптации детей к жизни в обществе, их профессиональн</w:t>
      </w:r>
      <w:r w:rsidRPr="0098081C">
        <w:rPr>
          <w:sz w:val="28"/>
          <w:szCs w:val="28"/>
        </w:rPr>
        <w:t>ая ориентация</w:t>
      </w:r>
      <w:r w:rsidR="00701950" w:rsidRPr="0098081C">
        <w:rPr>
          <w:sz w:val="28"/>
          <w:szCs w:val="28"/>
        </w:rPr>
        <w:t>, а также выявление и поддержка детей, проявивших выдающиеся способности</w:t>
      </w:r>
      <w:r w:rsidRPr="0098081C">
        <w:rPr>
          <w:sz w:val="28"/>
          <w:szCs w:val="28"/>
        </w:rPr>
        <w:t>;</w:t>
      </w:r>
    </w:p>
    <w:p w14:paraId="7F342559" w14:textId="77777777" w:rsidR="00446091" w:rsidRPr="0098081C" w:rsidRDefault="0098081C" w:rsidP="00701950">
      <w:pPr>
        <w:rPr>
          <w:sz w:val="28"/>
          <w:szCs w:val="28"/>
        </w:rPr>
      </w:pPr>
      <w:r w:rsidRPr="0098081C">
        <w:rPr>
          <w:sz w:val="28"/>
          <w:szCs w:val="28"/>
        </w:rPr>
        <w:t>в</w:t>
      </w:r>
      <w:r w:rsidR="00701950" w:rsidRPr="0098081C">
        <w:rPr>
          <w:sz w:val="28"/>
          <w:szCs w:val="28"/>
        </w:rPr>
        <w:t>недрение новых технологий</w:t>
      </w:r>
      <w:r w:rsidRPr="0098081C">
        <w:rPr>
          <w:sz w:val="28"/>
          <w:szCs w:val="28"/>
        </w:rPr>
        <w:t xml:space="preserve"> управления в сфере образования;</w:t>
      </w:r>
    </w:p>
    <w:p w14:paraId="0E89C271" w14:textId="77777777" w:rsidR="00446091" w:rsidRPr="0098081C" w:rsidRDefault="0098081C" w:rsidP="00701950">
      <w:pPr>
        <w:rPr>
          <w:sz w:val="28"/>
          <w:szCs w:val="28"/>
        </w:rPr>
      </w:pPr>
      <w:r w:rsidRPr="0098081C">
        <w:rPr>
          <w:sz w:val="28"/>
          <w:szCs w:val="28"/>
        </w:rPr>
        <w:t>с</w:t>
      </w:r>
      <w:r w:rsidR="00701950" w:rsidRPr="0098081C">
        <w:rPr>
          <w:sz w:val="28"/>
          <w:szCs w:val="28"/>
        </w:rPr>
        <w:t xml:space="preserve">одействие переподготовке </w:t>
      </w:r>
      <w:r w:rsidR="00AA1395" w:rsidRPr="0098081C">
        <w:rPr>
          <w:sz w:val="28"/>
          <w:szCs w:val="28"/>
        </w:rPr>
        <w:t xml:space="preserve">педагогических работников </w:t>
      </w:r>
      <w:r w:rsidR="00446091" w:rsidRPr="0098081C">
        <w:rPr>
          <w:sz w:val="28"/>
          <w:szCs w:val="28"/>
        </w:rPr>
        <w:t>членов ассоциации в об</w:t>
      </w:r>
      <w:r w:rsidRPr="0098081C">
        <w:rPr>
          <w:sz w:val="28"/>
          <w:szCs w:val="28"/>
        </w:rPr>
        <w:t>ласти информационных технологий;</w:t>
      </w:r>
    </w:p>
    <w:p w14:paraId="55F52D4F" w14:textId="77777777" w:rsidR="00446091" w:rsidRPr="0098081C" w:rsidRDefault="0098081C" w:rsidP="00701950">
      <w:pPr>
        <w:rPr>
          <w:sz w:val="28"/>
          <w:szCs w:val="28"/>
        </w:rPr>
      </w:pPr>
      <w:r w:rsidRPr="0098081C">
        <w:rPr>
          <w:sz w:val="28"/>
          <w:szCs w:val="28"/>
        </w:rPr>
        <w:lastRenderedPageBreak/>
        <w:t>вс</w:t>
      </w:r>
      <w:r w:rsidR="00701950" w:rsidRPr="0098081C">
        <w:rPr>
          <w:sz w:val="28"/>
          <w:szCs w:val="28"/>
        </w:rPr>
        <w:t>есторонне</w:t>
      </w:r>
      <w:r w:rsidR="00446091" w:rsidRPr="0098081C">
        <w:rPr>
          <w:sz w:val="28"/>
          <w:szCs w:val="28"/>
        </w:rPr>
        <w:t>е удовлетворение образовательных потребностей</w:t>
      </w:r>
      <w:r w:rsidR="00701950" w:rsidRPr="0098081C">
        <w:rPr>
          <w:sz w:val="28"/>
          <w:szCs w:val="28"/>
        </w:rPr>
        <w:t xml:space="preserve"> граждан, общества, государства</w:t>
      </w:r>
      <w:r w:rsidRPr="0098081C">
        <w:rPr>
          <w:sz w:val="28"/>
          <w:szCs w:val="28"/>
        </w:rPr>
        <w:t>;</w:t>
      </w:r>
    </w:p>
    <w:p w14:paraId="39D81BBF" w14:textId="77777777" w:rsidR="00446091" w:rsidRPr="0098081C" w:rsidRDefault="0098081C" w:rsidP="00701950">
      <w:pPr>
        <w:rPr>
          <w:sz w:val="28"/>
          <w:szCs w:val="28"/>
        </w:rPr>
      </w:pPr>
      <w:r w:rsidRPr="0098081C">
        <w:rPr>
          <w:sz w:val="28"/>
          <w:szCs w:val="28"/>
        </w:rPr>
        <w:t>о</w:t>
      </w:r>
      <w:r w:rsidR="00701950" w:rsidRPr="0098081C">
        <w:rPr>
          <w:sz w:val="28"/>
          <w:szCs w:val="28"/>
        </w:rPr>
        <w:t>беспечение высокого уровня</w:t>
      </w:r>
      <w:r w:rsidR="00446091" w:rsidRPr="0098081C">
        <w:rPr>
          <w:sz w:val="28"/>
          <w:szCs w:val="28"/>
        </w:rPr>
        <w:t xml:space="preserve"> образовательной подготовки обучающихся, проявляющих особые способности и склонности к следующим профилям обучения: комплексные развивающие программы, русский язык, иностранные языки, физика, математика, информатика, практическая психология и другим.</w:t>
      </w:r>
    </w:p>
    <w:p w14:paraId="32AD4561" w14:textId="77777777" w:rsidR="00446091" w:rsidRPr="007031A8" w:rsidRDefault="00701950" w:rsidP="00AA1395">
      <w:pPr>
        <w:numPr>
          <w:ilvl w:val="0"/>
          <w:numId w:val="6"/>
        </w:numPr>
        <w:spacing w:before="480" w:after="240"/>
        <w:ind w:left="426" w:right="566" w:hanging="426"/>
        <w:jc w:val="center"/>
        <w:rPr>
          <w:b/>
          <w:sz w:val="28"/>
          <w:szCs w:val="28"/>
        </w:rPr>
      </w:pPr>
      <w:r w:rsidRPr="007031A8">
        <w:rPr>
          <w:b/>
          <w:sz w:val="28"/>
          <w:szCs w:val="28"/>
        </w:rPr>
        <w:t xml:space="preserve">Виды деятельности, осуществляемые </w:t>
      </w:r>
      <w:r w:rsidR="00446091" w:rsidRPr="007031A8">
        <w:rPr>
          <w:b/>
          <w:sz w:val="28"/>
          <w:szCs w:val="28"/>
        </w:rPr>
        <w:t>Ассоциаци</w:t>
      </w:r>
      <w:r w:rsidRPr="007031A8">
        <w:rPr>
          <w:b/>
          <w:sz w:val="28"/>
          <w:szCs w:val="28"/>
        </w:rPr>
        <w:t>ей</w:t>
      </w:r>
    </w:p>
    <w:p w14:paraId="3C4B6FA8" w14:textId="77777777" w:rsidR="002114CC" w:rsidRPr="007031A8" w:rsidRDefault="002114CC" w:rsidP="00701950">
      <w:pPr>
        <w:rPr>
          <w:sz w:val="28"/>
          <w:szCs w:val="28"/>
        </w:rPr>
      </w:pPr>
      <w:r w:rsidRPr="007031A8">
        <w:rPr>
          <w:sz w:val="28"/>
          <w:szCs w:val="28"/>
        </w:rPr>
        <w:t>Ассоциация осуществляет следующие виды деятельности:</w:t>
      </w:r>
    </w:p>
    <w:p w14:paraId="35075C92" w14:textId="77777777" w:rsidR="00446091" w:rsidRPr="007031A8" w:rsidRDefault="007031A8" w:rsidP="00701950">
      <w:pPr>
        <w:rPr>
          <w:sz w:val="28"/>
          <w:szCs w:val="28"/>
        </w:rPr>
      </w:pPr>
      <w:r w:rsidRPr="007031A8">
        <w:rPr>
          <w:sz w:val="28"/>
          <w:szCs w:val="28"/>
        </w:rPr>
        <w:t>р</w:t>
      </w:r>
      <w:r w:rsidR="00446091" w:rsidRPr="007031A8">
        <w:rPr>
          <w:sz w:val="28"/>
          <w:szCs w:val="28"/>
        </w:rPr>
        <w:t>азраб</w:t>
      </w:r>
      <w:r w:rsidR="00701950" w:rsidRPr="007031A8">
        <w:rPr>
          <w:sz w:val="28"/>
          <w:szCs w:val="28"/>
        </w:rPr>
        <w:t>о</w:t>
      </w:r>
      <w:r w:rsidR="00446091" w:rsidRPr="007031A8">
        <w:rPr>
          <w:sz w:val="28"/>
          <w:szCs w:val="28"/>
        </w:rPr>
        <w:t>т</w:t>
      </w:r>
      <w:r w:rsidR="00701950" w:rsidRPr="007031A8">
        <w:rPr>
          <w:sz w:val="28"/>
          <w:szCs w:val="28"/>
        </w:rPr>
        <w:t>ка</w:t>
      </w:r>
      <w:r w:rsidR="00446091" w:rsidRPr="007031A8">
        <w:rPr>
          <w:sz w:val="28"/>
          <w:szCs w:val="28"/>
        </w:rPr>
        <w:t xml:space="preserve"> и</w:t>
      </w:r>
      <w:r w:rsidR="00AA1395" w:rsidRPr="007031A8">
        <w:rPr>
          <w:sz w:val="28"/>
          <w:szCs w:val="28"/>
        </w:rPr>
        <w:t xml:space="preserve"> </w:t>
      </w:r>
      <w:r w:rsidR="00446091" w:rsidRPr="007031A8">
        <w:rPr>
          <w:sz w:val="28"/>
          <w:szCs w:val="28"/>
        </w:rPr>
        <w:t>реализ</w:t>
      </w:r>
      <w:r w:rsidR="00701950" w:rsidRPr="007031A8">
        <w:rPr>
          <w:sz w:val="28"/>
          <w:szCs w:val="28"/>
        </w:rPr>
        <w:t>ация</w:t>
      </w:r>
      <w:r w:rsidR="00446091" w:rsidRPr="007031A8">
        <w:rPr>
          <w:sz w:val="28"/>
          <w:szCs w:val="28"/>
        </w:rPr>
        <w:t xml:space="preserve"> дополнительны</w:t>
      </w:r>
      <w:r w:rsidR="00701950" w:rsidRPr="007031A8">
        <w:rPr>
          <w:sz w:val="28"/>
          <w:szCs w:val="28"/>
        </w:rPr>
        <w:t>х</w:t>
      </w:r>
      <w:r w:rsidR="00446091" w:rsidRPr="007031A8">
        <w:rPr>
          <w:sz w:val="28"/>
          <w:szCs w:val="28"/>
        </w:rPr>
        <w:t xml:space="preserve"> общеразвивающи</w:t>
      </w:r>
      <w:r w:rsidR="00701950" w:rsidRPr="007031A8">
        <w:rPr>
          <w:sz w:val="28"/>
          <w:szCs w:val="28"/>
        </w:rPr>
        <w:t>х</w:t>
      </w:r>
      <w:r w:rsidR="00446091" w:rsidRPr="007031A8">
        <w:rPr>
          <w:sz w:val="28"/>
          <w:szCs w:val="28"/>
        </w:rPr>
        <w:t xml:space="preserve"> программ техническо</w:t>
      </w:r>
      <w:r w:rsidR="00686BCE" w:rsidRPr="007031A8">
        <w:rPr>
          <w:sz w:val="28"/>
          <w:szCs w:val="28"/>
        </w:rPr>
        <w:t>й,</w:t>
      </w:r>
      <w:r w:rsidR="00446091" w:rsidRPr="007031A8">
        <w:rPr>
          <w:sz w:val="28"/>
          <w:szCs w:val="28"/>
        </w:rPr>
        <w:t xml:space="preserve"> художественно</w:t>
      </w:r>
      <w:r w:rsidR="00686BCE" w:rsidRPr="007031A8">
        <w:rPr>
          <w:sz w:val="28"/>
          <w:szCs w:val="28"/>
        </w:rPr>
        <w:t>й</w:t>
      </w:r>
      <w:r w:rsidR="00446091" w:rsidRPr="007031A8">
        <w:rPr>
          <w:sz w:val="28"/>
          <w:szCs w:val="28"/>
        </w:rPr>
        <w:t>, естественнонаучно</w:t>
      </w:r>
      <w:r w:rsidR="00686BCE" w:rsidRPr="007031A8">
        <w:rPr>
          <w:sz w:val="28"/>
          <w:szCs w:val="28"/>
        </w:rPr>
        <w:t>й и</w:t>
      </w:r>
      <w:r w:rsidR="00446091" w:rsidRPr="007031A8">
        <w:rPr>
          <w:sz w:val="28"/>
          <w:szCs w:val="28"/>
        </w:rPr>
        <w:t xml:space="preserve"> физкультурно-спортивно</w:t>
      </w:r>
      <w:r w:rsidRPr="007031A8">
        <w:rPr>
          <w:sz w:val="28"/>
          <w:szCs w:val="28"/>
        </w:rPr>
        <w:t>й направленностей;</w:t>
      </w:r>
    </w:p>
    <w:p w14:paraId="76770D06" w14:textId="77777777" w:rsidR="00446091" w:rsidRPr="007031A8" w:rsidRDefault="007031A8" w:rsidP="00701950">
      <w:pPr>
        <w:rPr>
          <w:sz w:val="28"/>
          <w:szCs w:val="28"/>
        </w:rPr>
      </w:pPr>
      <w:r w:rsidRPr="007031A8">
        <w:rPr>
          <w:sz w:val="28"/>
          <w:szCs w:val="28"/>
        </w:rPr>
        <w:t>р</w:t>
      </w:r>
      <w:r w:rsidR="00446091" w:rsidRPr="007031A8">
        <w:rPr>
          <w:sz w:val="28"/>
          <w:szCs w:val="28"/>
        </w:rPr>
        <w:t>азраб</w:t>
      </w:r>
      <w:r w:rsidR="00686BCE" w:rsidRPr="007031A8">
        <w:rPr>
          <w:sz w:val="28"/>
          <w:szCs w:val="28"/>
        </w:rPr>
        <w:t>отка</w:t>
      </w:r>
      <w:r w:rsidR="00446091" w:rsidRPr="007031A8">
        <w:rPr>
          <w:sz w:val="28"/>
          <w:szCs w:val="28"/>
        </w:rPr>
        <w:t xml:space="preserve"> и</w:t>
      </w:r>
      <w:r w:rsidR="00AA1395" w:rsidRPr="007031A8">
        <w:rPr>
          <w:sz w:val="28"/>
          <w:szCs w:val="28"/>
        </w:rPr>
        <w:t xml:space="preserve"> </w:t>
      </w:r>
      <w:r w:rsidR="00446091" w:rsidRPr="007031A8">
        <w:rPr>
          <w:sz w:val="28"/>
          <w:szCs w:val="28"/>
        </w:rPr>
        <w:t>реализ</w:t>
      </w:r>
      <w:r w:rsidR="00686BCE" w:rsidRPr="007031A8">
        <w:rPr>
          <w:sz w:val="28"/>
          <w:szCs w:val="28"/>
        </w:rPr>
        <w:t>ация</w:t>
      </w:r>
      <w:r w:rsidR="00AA1395" w:rsidRPr="007031A8">
        <w:rPr>
          <w:sz w:val="28"/>
          <w:szCs w:val="28"/>
        </w:rPr>
        <w:t xml:space="preserve"> </w:t>
      </w:r>
      <w:r w:rsidR="00446091" w:rsidRPr="007031A8">
        <w:rPr>
          <w:sz w:val="28"/>
          <w:szCs w:val="28"/>
        </w:rPr>
        <w:t>дополнительны</w:t>
      </w:r>
      <w:r w:rsidR="00686BCE" w:rsidRPr="007031A8">
        <w:rPr>
          <w:sz w:val="28"/>
          <w:szCs w:val="28"/>
        </w:rPr>
        <w:t>х</w:t>
      </w:r>
      <w:r w:rsidR="00446091" w:rsidRPr="007031A8">
        <w:rPr>
          <w:sz w:val="28"/>
          <w:szCs w:val="28"/>
        </w:rPr>
        <w:t xml:space="preserve"> предпрофессиональны</w:t>
      </w:r>
      <w:r w:rsidR="00686BCE" w:rsidRPr="007031A8">
        <w:rPr>
          <w:sz w:val="28"/>
          <w:szCs w:val="28"/>
        </w:rPr>
        <w:t>х</w:t>
      </w:r>
      <w:r w:rsidR="00446091" w:rsidRPr="007031A8">
        <w:rPr>
          <w:sz w:val="28"/>
          <w:szCs w:val="28"/>
        </w:rPr>
        <w:t xml:space="preserve"> программ</w:t>
      </w:r>
      <w:r w:rsidRPr="007031A8">
        <w:rPr>
          <w:sz w:val="28"/>
          <w:szCs w:val="28"/>
        </w:rPr>
        <w:t>;</w:t>
      </w:r>
    </w:p>
    <w:p w14:paraId="503BA407" w14:textId="77777777" w:rsidR="00446091" w:rsidRPr="007031A8" w:rsidRDefault="007031A8" w:rsidP="00701950">
      <w:pPr>
        <w:rPr>
          <w:sz w:val="28"/>
          <w:szCs w:val="28"/>
        </w:rPr>
      </w:pPr>
      <w:r w:rsidRPr="007031A8">
        <w:rPr>
          <w:sz w:val="28"/>
          <w:szCs w:val="28"/>
        </w:rPr>
        <w:t>р</w:t>
      </w:r>
      <w:r w:rsidR="00701950" w:rsidRPr="007031A8">
        <w:rPr>
          <w:sz w:val="28"/>
          <w:szCs w:val="28"/>
        </w:rPr>
        <w:t>еализ</w:t>
      </w:r>
      <w:r w:rsidR="00ED593A" w:rsidRPr="007031A8">
        <w:rPr>
          <w:sz w:val="28"/>
          <w:szCs w:val="28"/>
        </w:rPr>
        <w:t>ация</w:t>
      </w:r>
      <w:r w:rsidR="00701950" w:rsidRPr="007031A8">
        <w:rPr>
          <w:sz w:val="28"/>
          <w:szCs w:val="28"/>
        </w:rPr>
        <w:t xml:space="preserve"> образовательны</w:t>
      </w:r>
      <w:r w:rsidR="00ED593A" w:rsidRPr="007031A8">
        <w:rPr>
          <w:sz w:val="28"/>
          <w:szCs w:val="28"/>
        </w:rPr>
        <w:t>х</w:t>
      </w:r>
      <w:r w:rsidR="00701950" w:rsidRPr="007031A8">
        <w:rPr>
          <w:sz w:val="28"/>
          <w:szCs w:val="28"/>
        </w:rPr>
        <w:t xml:space="preserve"> программ дошкольного образования</w:t>
      </w:r>
      <w:r w:rsidR="001D2ABD">
        <w:rPr>
          <w:sz w:val="28"/>
          <w:szCs w:val="28"/>
        </w:rPr>
        <w:t>;</w:t>
      </w:r>
    </w:p>
    <w:p w14:paraId="1B107C55" w14:textId="77777777" w:rsidR="00446091" w:rsidRPr="007031A8" w:rsidRDefault="007031A8" w:rsidP="00701950">
      <w:pPr>
        <w:rPr>
          <w:sz w:val="28"/>
          <w:szCs w:val="28"/>
        </w:rPr>
      </w:pPr>
      <w:r w:rsidRPr="007031A8">
        <w:rPr>
          <w:sz w:val="28"/>
          <w:szCs w:val="28"/>
        </w:rPr>
        <w:t>р</w:t>
      </w:r>
      <w:r w:rsidR="00446091" w:rsidRPr="007031A8">
        <w:rPr>
          <w:sz w:val="28"/>
          <w:szCs w:val="28"/>
        </w:rPr>
        <w:t>еализ</w:t>
      </w:r>
      <w:r w:rsidR="00ED593A" w:rsidRPr="007031A8">
        <w:rPr>
          <w:sz w:val="28"/>
          <w:szCs w:val="28"/>
        </w:rPr>
        <w:t>ация</w:t>
      </w:r>
      <w:r w:rsidR="00446091" w:rsidRPr="007031A8">
        <w:rPr>
          <w:sz w:val="28"/>
          <w:szCs w:val="28"/>
        </w:rPr>
        <w:t xml:space="preserve"> образовательны</w:t>
      </w:r>
      <w:r w:rsidR="00ED593A" w:rsidRPr="007031A8">
        <w:rPr>
          <w:sz w:val="28"/>
          <w:szCs w:val="28"/>
        </w:rPr>
        <w:t>х</w:t>
      </w:r>
      <w:r w:rsidR="00446091" w:rsidRPr="007031A8">
        <w:rPr>
          <w:sz w:val="28"/>
          <w:szCs w:val="28"/>
        </w:rPr>
        <w:t xml:space="preserve"> программ профессионального обучения</w:t>
      </w:r>
      <w:r w:rsidR="00ED593A" w:rsidRPr="007031A8">
        <w:rPr>
          <w:sz w:val="28"/>
          <w:szCs w:val="28"/>
        </w:rPr>
        <w:t>.</w:t>
      </w:r>
    </w:p>
    <w:p w14:paraId="627E8FE9" w14:textId="77777777" w:rsidR="00446091" w:rsidRPr="001D2ABD" w:rsidRDefault="001D2ABD" w:rsidP="00701950">
      <w:pPr>
        <w:tabs>
          <w:tab w:val="num" w:pos="0"/>
        </w:tabs>
        <w:rPr>
          <w:sz w:val="28"/>
          <w:szCs w:val="28"/>
        </w:rPr>
      </w:pPr>
      <w:r w:rsidRPr="001D2ABD">
        <w:rPr>
          <w:sz w:val="28"/>
          <w:szCs w:val="28"/>
        </w:rPr>
        <w:t>ос</w:t>
      </w:r>
      <w:r w:rsidR="00446091" w:rsidRPr="001D2ABD">
        <w:rPr>
          <w:sz w:val="28"/>
          <w:szCs w:val="28"/>
        </w:rPr>
        <w:t>уществл</w:t>
      </w:r>
      <w:r w:rsidR="00ED593A" w:rsidRPr="001D2ABD">
        <w:rPr>
          <w:sz w:val="28"/>
          <w:szCs w:val="28"/>
        </w:rPr>
        <w:t>ение</w:t>
      </w:r>
      <w:r w:rsidR="00446091" w:rsidRPr="001D2ABD">
        <w:rPr>
          <w:sz w:val="28"/>
          <w:szCs w:val="28"/>
        </w:rPr>
        <w:t xml:space="preserve"> издательск</w:t>
      </w:r>
      <w:r w:rsidR="00ED593A" w:rsidRPr="001D2ABD">
        <w:rPr>
          <w:sz w:val="28"/>
          <w:szCs w:val="28"/>
        </w:rPr>
        <w:t>ой</w:t>
      </w:r>
      <w:r w:rsidR="00446091" w:rsidRPr="001D2ABD">
        <w:rPr>
          <w:sz w:val="28"/>
          <w:szCs w:val="28"/>
        </w:rPr>
        <w:t xml:space="preserve"> и полиграфическ</w:t>
      </w:r>
      <w:r w:rsidR="00ED593A" w:rsidRPr="001D2ABD">
        <w:rPr>
          <w:sz w:val="28"/>
          <w:szCs w:val="28"/>
        </w:rPr>
        <w:t>ой</w:t>
      </w:r>
      <w:r w:rsidR="00446091" w:rsidRPr="001D2ABD">
        <w:rPr>
          <w:sz w:val="28"/>
          <w:szCs w:val="28"/>
        </w:rPr>
        <w:t xml:space="preserve"> деятельност</w:t>
      </w:r>
      <w:r w:rsidR="00ED593A" w:rsidRPr="001D2ABD">
        <w:rPr>
          <w:sz w:val="28"/>
          <w:szCs w:val="28"/>
        </w:rPr>
        <w:t>и</w:t>
      </w:r>
      <w:r w:rsidR="00446091" w:rsidRPr="001D2ABD">
        <w:rPr>
          <w:sz w:val="28"/>
          <w:szCs w:val="28"/>
        </w:rPr>
        <w:t>, тиражир</w:t>
      </w:r>
      <w:r w:rsidR="00ED593A" w:rsidRPr="001D2ABD">
        <w:rPr>
          <w:sz w:val="28"/>
          <w:szCs w:val="28"/>
        </w:rPr>
        <w:t>ование</w:t>
      </w:r>
      <w:r w:rsidR="00446091" w:rsidRPr="001D2ABD">
        <w:rPr>
          <w:sz w:val="28"/>
          <w:szCs w:val="28"/>
        </w:rPr>
        <w:t xml:space="preserve"> записны</w:t>
      </w:r>
      <w:r w:rsidR="00ED593A" w:rsidRPr="001D2ABD">
        <w:rPr>
          <w:sz w:val="28"/>
          <w:szCs w:val="28"/>
        </w:rPr>
        <w:t>х</w:t>
      </w:r>
      <w:r w:rsidR="00446091" w:rsidRPr="001D2ABD">
        <w:rPr>
          <w:sz w:val="28"/>
          <w:szCs w:val="28"/>
        </w:rPr>
        <w:t xml:space="preserve"> носител</w:t>
      </w:r>
      <w:r w:rsidRPr="001D2ABD">
        <w:rPr>
          <w:sz w:val="28"/>
          <w:szCs w:val="28"/>
        </w:rPr>
        <w:t>ей информации;</w:t>
      </w:r>
    </w:p>
    <w:p w14:paraId="2C63BEFA" w14:textId="77777777" w:rsidR="00446091" w:rsidRPr="001D2ABD" w:rsidRDefault="001D2ABD" w:rsidP="00701950">
      <w:pPr>
        <w:tabs>
          <w:tab w:val="num" w:pos="0"/>
        </w:tabs>
        <w:rPr>
          <w:sz w:val="28"/>
          <w:szCs w:val="28"/>
        </w:rPr>
      </w:pPr>
      <w:r w:rsidRPr="001D2ABD">
        <w:rPr>
          <w:sz w:val="28"/>
          <w:szCs w:val="28"/>
        </w:rPr>
        <w:t>р</w:t>
      </w:r>
      <w:r w:rsidR="00701950" w:rsidRPr="001D2ABD">
        <w:rPr>
          <w:sz w:val="28"/>
          <w:szCs w:val="28"/>
        </w:rPr>
        <w:t>еализ</w:t>
      </w:r>
      <w:r w:rsidR="00ED593A" w:rsidRPr="001D2ABD">
        <w:rPr>
          <w:sz w:val="28"/>
          <w:szCs w:val="28"/>
        </w:rPr>
        <w:t>ация</w:t>
      </w:r>
      <w:r w:rsidR="00446091" w:rsidRPr="001D2ABD">
        <w:rPr>
          <w:sz w:val="28"/>
          <w:szCs w:val="28"/>
        </w:rPr>
        <w:t xml:space="preserve"> учебн</w:t>
      </w:r>
      <w:r w:rsidR="00ED593A" w:rsidRPr="001D2ABD">
        <w:rPr>
          <w:sz w:val="28"/>
          <w:szCs w:val="28"/>
        </w:rPr>
        <w:t>ой</w:t>
      </w:r>
      <w:r w:rsidR="00446091" w:rsidRPr="001D2ABD">
        <w:rPr>
          <w:sz w:val="28"/>
          <w:szCs w:val="28"/>
        </w:rPr>
        <w:t xml:space="preserve"> и методическ</w:t>
      </w:r>
      <w:r w:rsidR="00ED593A" w:rsidRPr="001D2ABD">
        <w:rPr>
          <w:sz w:val="28"/>
          <w:szCs w:val="28"/>
        </w:rPr>
        <w:t>ой</w:t>
      </w:r>
      <w:r w:rsidR="00446091" w:rsidRPr="001D2ABD">
        <w:rPr>
          <w:sz w:val="28"/>
          <w:szCs w:val="28"/>
        </w:rPr>
        <w:t xml:space="preserve"> литератур</w:t>
      </w:r>
      <w:r w:rsidR="00ED593A" w:rsidRPr="001D2ABD">
        <w:rPr>
          <w:sz w:val="28"/>
          <w:szCs w:val="28"/>
        </w:rPr>
        <w:t>ы</w:t>
      </w:r>
      <w:r w:rsidR="00446091" w:rsidRPr="001D2ABD">
        <w:rPr>
          <w:sz w:val="28"/>
          <w:szCs w:val="28"/>
        </w:rPr>
        <w:t>, необходим</w:t>
      </w:r>
      <w:r w:rsidR="00ED593A" w:rsidRPr="001D2ABD">
        <w:rPr>
          <w:sz w:val="28"/>
          <w:szCs w:val="28"/>
        </w:rPr>
        <w:t>ой</w:t>
      </w:r>
      <w:r w:rsidR="00446091" w:rsidRPr="001D2ABD">
        <w:rPr>
          <w:sz w:val="28"/>
          <w:szCs w:val="28"/>
        </w:rPr>
        <w:t xml:space="preserve"> для осуществления образовательного процесса</w:t>
      </w:r>
      <w:r w:rsidR="00ED593A" w:rsidRPr="001D2ABD">
        <w:rPr>
          <w:sz w:val="28"/>
          <w:szCs w:val="28"/>
        </w:rPr>
        <w:t>.</w:t>
      </w:r>
    </w:p>
    <w:p w14:paraId="09A254CA" w14:textId="77777777" w:rsidR="002B55F8" w:rsidRPr="002D4076" w:rsidRDefault="002B55F8" w:rsidP="00DC1C30">
      <w:pPr>
        <w:numPr>
          <w:ilvl w:val="0"/>
          <w:numId w:val="6"/>
        </w:numPr>
        <w:spacing w:before="480" w:after="240"/>
        <w:ind w:left="1560" w:right="-1" w:hanging="426"/>
        <w:rPr>
          <w:b/>
          <w:sz w:val="28"/>
          <w:szCs w:val="28"/>
        </w:rPr>
      </w:pPr>
      <w:r w:rsidRPr="002D4076">
        <w:rPr>
          <w:b/>
          <w:sz w:val="28"/>
          <w:szCs w:val="28"/>
        </w:rPr>
        <w:t>Направления деятельности, осуществляемые Ассоциацией</w:t>
      </w:r>
    </w:p>
    <w:p w14:paraId="339B864D" w14:textId="77777777" w:rsidR="002B55F8" w:rsidRPr="002D4076" w:rsidRDefault="002B55F8" w:rsidP="00E638AF">
      <w:pPr>
        <w:rPr>
          <w:sz w:val="28"/>
          <w:szCs w:val="28"/>
        </w:rPr>
      </w:pPr>
      <w:r w:rsidRPr="002D4076">
        <w:rPr>
          <w:sz w:val="28"/>
          <w:szCs w:val="28"/>
        </w:rPr>
        <w:t>Учебная деятельность:</w:t>
      </w:r>
    </w:p>
    <w:p w14:paraId="707C054C" w14:textId="77777777" w:rsidR="00424F6E" w:rsidRPr="00424F6E" w:rsidRDefault="002B55F8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2D4076">
        <w:rPr>
          <w:sz w:val="28"/>
          <w:szCs w:val="28"/>
        </w:rPr>
        <w:t xml:space="preserve">реализация дополнительных </w:t>
      </w:r>
      <w:r w:rsidR="00F63F30" w:rsidRPr="002D4076">
        <w:rPr>
          <w:sz w:val="28"/>
          <w:szCs w:val="28"/>
        </w:rPr>
        <w:t xml:space="preserve">общеобразовательных </w:t>
      </w:r>
      <w:r w:rsidRPr="002D4076">
        <w:rPr>
          <w:sz w:val="28"/>
          <w:szCs w:val="28"/>
        </w:rPr>
        <w:t xml:space="preserve">программ, направленных </w:t>
      </w:r>
      <w:r w:rsidR="00424F6E" w:rsidRPr="002D4076">
        <w:rPr>
          <w:sz w:val="28"/>
          <w:szCs w:val="28"/>
        </w:rPr>
        <w:t>на формирование и развитие творческих способностей детей и взрослых, удовлетворение их индивидуальных потребностей в интеллектуальном, нравственном</w:t>
      </w:r>
      <w:r w:rsidR="00424F6E">
        <w:rPr>
          <w:sz w:val="28"/>
          <w:szCs w:val="28"/>
        </w:rPr>
        <w:t xml:space="preserve"> и физическом совершенствовании, формировании здорового и безопасного образа жизни</w:t>
      </w:r>
      <w:r w:rsidR="002D4076">
        <w:rPr>
          <w:sz w:val="28"/>
          <w:szCs w:val="28"/>
        </w:rPr>
        <w:t>, организацию их свободного времени;</w:t>
      </w:r>
      <w:r w:rsidR="00424F6E">
        <w:rPr>
          <w:sz w:val="28"/>
          <w:szCs w:val="28"/>
        </w:rPr>
        <w:t xml:space="preserve"> </w:t>
      </w:r>
    </w:p>
    <w:p w14:paraId="60E41FD5" w14:textId="77777777" w:rsidR="00424F6E" w:rsidRPr="002D4076" w:rsidRDefault="002D4076" w:rsidP="002D4076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 адаптацию детей к жизни в обществе, профессиональную ориентацию;</w:t>
      </w:r>
    </w:p>
    <w:p w14:paraId="2AA60586" w14:textId="77777777" w:rsidR="002B55F8" w:rsidRPr="00424F6E" w:rsidRDefault="002B55F8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424F6E">
        <w:rPr>
          <w:sz w:val="28"/>
          <w:szCs w:val="28"/>
        </w:rPr>
        <w:t>реализация специализированных программ, направленных на раскрытие и развитие способностей детей, приобретение ими специальных знаний и умени</w:t>
      </w:r>
      <w:r w:rsidR="002D4076">
        <w:rPr>
          <w:sz w:val="28"/>
          <w:szCs w:val="28"/>
        </w:rPr>
        <w:t>й в избранном виде деятельности.</w:t>
      </w:r>
    </w:p>
    <w:p w14:paraId="3E2EA2AC" w14:textId="77777777" w:rsidR="002B55F8" w:rsidRPr="007F76E8" w:rsidRDefault="002B55F8" w:rsidP="00E638AF">
      <w:pPr>
        <w:rPr>
          <w:sz w:val="28"/>
          <w:szCs w:val="28"/>
        </w:rPr>
      </w:pPr>
      <w:r w:rsidRPr="007F76E8">
        <w:rPr>
          <w:sz w:val="28"/>
          <w:szCs w:val="28"/>
        </w:rPr>
        <w:t>Воспитательная деятельность:</w:t>
      </w:r>
    </w:p>
    <w:p w14:paraId="1E2374C8" w14:textId="77777777" w:rsidR="002B55F8" w:rsidRPr="007F76E8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7F76E8">
        <w:rPr>
          <w:sz w:val="28"/>
          <w:szCs w:val="28"/>
        </w:rPr>
        <w:t>реализация в</w:t>
      </w:r>
      <w:r w:rsidR="002B55F8" w:rsidRPr="007F76E8">
        <w:rPr>
          <w:sz w:val="28"/>
          <w:szCs w:val="28"/>
        </w:rPr>
        <w:t>оспитательн</w:t>
      </w:r>
      <w:r w:rsidRPr="007F76E8">
        <w:rPr>
          <w:sz w:val="28"/>
          <w:szCs w:val="28"/>
        </w:rPr>
        <w:t>ой</w:t>
      </w:r>
      <w:r w:rsidR="002B55F8" w:rsidRPr="007F76E8">
        <w:rPr>
          <w:sz w:val="28"/>
          <w:szCs w:val="28"/>
        </w:rPr>
        <w:t xml:space="preserve"> программ</w:t>
      </w:r>
      <w:r w:rsidRPr="007F76E8">
        <w:rPr>
          <w:sz w:val="28"/>
          <w:szCs w:val="28"/>
        </w:rPr>
        <w:t>ы «Лидер»;</w:t>
      </w:r>
    </w:p>
    <w:p w14:paraId="5143DD65" w14:textId="77777777" w:rsidR="002B55F8" w:rsidRPr="007F76E8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7F76E8">
        <w:rPr>
          <w:sz w:val="28"/>
          <w:szCs w:val="28"/>
        </w:rPr>
        <w:t>о</w:t>
      </w:r>
      <w:r w:rsidR="002B55F8" w:rsidRPr="007F76E8">
        <w:rPr>
          <w:sz w:val="28"/>
          <w:szCs w:val="28"/>
        </w:rPr>
        <w:t>рганизация интеллектуа</w:t>
      </w:r>
      <w:r w:rsidRPr="007F76E8">
        <w:rPr>
          <w:sz w:val="28"/>
          <w:szCs w:val="28"/>
        </w:rPr>
        <w:t>льных и праздничных мероприятий;</w:t>
      </w:r>
    </w:p>
    <w:p w14:paraId="33914322" w14:textId="77777777" w:rsidR="002B55F8" w:rsidRPr="007F76E8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7F76E8">
        <w:rPr>
          <w:sz w:val="28"/>
          <w:szCs w:val="28"/>
        </w:rPr>
        <w:t>р</w:t>
      </w:r>
      <w:r w:rsidR="002B55F8" w:rsidRPr="007F76E8">
        <w:rPr>
          <w:sz w:val="28"/>
          <w:szCs w:val="28"/>
        </w:rPr>
        <w:t>абота с родителями.</w:t>
      </w:r>
    </w:p>
    <w:p w14:paraId="66C94837" w14:textId="77777777" w:rsidR="002B55F8" w:rsidRPr="00404127" w:rsidRDefault="002B55F8" w:rsidP="00E638AF">
      <w:pPr>
        <w:rPr>
          <w:sz w:val="28"/>
          <w:szCs w:val="28"/>
        </w:rPr>
      </w:pPr>
      <w:r w:rsidRPr="00404127">
        <w:rPr>
          <w:sz w:val="28"/>
          <w:szCs w:val="28"/>
        </w:rPr>
        <w:t>Психологическое сопровождение</w:t>
      </w:r>
      <w:r w:rsidR="0052423B" w:rsidRPr="00404127">
        <w:rPr>
          <w:sz w:val="28"/>
          <w:szCs w:val="28"/>
        </w:rPr>
        <w:t>:</w:t>
      </w:r>
    </w:p>
    <w:p w14:paraId="52E45027" w14:textId="77777777" w:rsidR="002B55F8" w:rsidRPr="00404127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404127">
        <w:rPr>
          <w:sz w:val="28"/>
          <w:szCs w:val="28"/>
        </w:rPr>
        <w:t>диагностика индивидуальных способностей учащихся;</w:t>
      </w:r>
    </w:p>
    <w:p w14:paraId="1BE3D0C5" w14:textId="77777777" w:rsidR="002B55F8" w:rsidRPr="00404127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404127">
        <w:rPr>
          <w:sz w:val="28"/>
          <w:szCs w:val="28"/>
        </w:rPr>
        <w:t>групповое и индивидуальное консультирование;</w:t>
      </w:r>
    </w:p>
    <w:p w14:paraId="0DCCDEED" w14:textId="77777777" w:rsidR="002B55F8" w:rsidRPr="00404127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404127">
        <w:rPr>
          <w:sz w:val="28"/>
          <w:szCs w:val="28"/>
        </w:rPr>
        <w:t>коррекционная работа;</w:t>
      </w:r>
    </w:p>
    <w:p w14:paraId="0790D6E9" w14:textId="77777777" w:rsidR="002B55F8" w:rsidRPr="00404127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404127">
        <w:rPr>
          <w:sz w:val="28"/>
          <w:szCs w:val="28"/>
        </w:rPr>
        <w:t>психологические тренинги личностного развития;</w:t>
      </w:r>
    </w:p>
    <w:p w14:paraId="5A914D95" w14:textId="77777777" w:rsidR="002B55F8" w:rsidRPr="00404127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404127">
        <w:rPr>
          <w:sz w:val="28"/>
          <w:szCs w:val="28"/>
        </w:rPr>
        <w:lastRenderedPageBreak/>
        <w:t>школа для родителей;</w:t>
      </w:r>
    </w:p>
    <w:p w14:paraId="135A3C07" w14:textId="77777777" w:rsidR="002B55F8" w:rsidRPr="007F76E8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7F76E8">
        <w:rPr>
          <w:sz w:val="28"/>
          <w:szCs w:val="28"/>
        </w:rPr>
        <w:t>клуб для подростков.</w:t>
      </w:r>
    </w:p>
    <w:p w14:paraId="07BD856E" w14:textId="77777777" w:rsidR="002B55F8" w:rsidRPr="007F76E8" w:rsidRDefault="002B55F8" w:rsidP="00E638AF">
      <w:pPr>
        <w:rPr>
          <w:sz w:val="28"/>
          <w:szCs w:val="28"/>
        </w:rPr>
      </w:pPr>
      <w:r w:rsidRPr="007F76E8">
        <w:rPr>
          <w:sz w:val="28"/>
          <w:szCs w:val="28"/>
        </w:rPr>
        <w:t>Конкурсная деятельность</w:t>
      </w:r>
      <w:r w:rsidR="0052423B" w:rsidRPr="007F76E8">
        <w:rPr>
          <w:sz w:val="28"/>
          <w:szCs w:val="28"/>
        </w:rPr>
        <w:t>:</w:t>
      </w:r>
    </w:p>
    <w:p w14:paraId="0CB478DF" w14:textId="77777777" w:rsidR="002B55F8" w:rsidRPr="007F76E8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7F76E8">
        <w:rPr>
          <w:sz w:val="28"/>
          <w:szCs w:val="28"/>
        </w:rPr>
        <w:t>продвижение учащихся через систему интеллектуальных мероприятий</w:t>
      </w:r>
      <w:r w:rsidR="00D44491" w:rsidRPr="007F76E8">
        <w:rPr>
          <w:sz w:val="28"/>
          <w:szCs w:val="28"/>
        </w:rPr>
        <w:t>;</w:t>
      </w:r>
    </w:p>
    <w:p w14:paraId="028DC76D" w14:textId="77777777" w:rsidR="002B55F8" w:rsidRPr="007F76E8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7F76E8">
        <w:rPr>
          <w:sz w:val="28"/>
          <w:szCs w:val="28"/>
        </w:rPr>
        <w:t>формирование жизненного стиля, направленного на успех.</w:t>
      </w:r>
    </w:p>
    <w:p w14:paraId="14284DDB" w14:textId="77777777" w:rsidR="002B55F8" w:rsidRPr="007F76E8" w:rsidRDefault="002B55F8" w:rsidP="00E638AF">
      <w:pPr>
        <w:rPr>
          <w:sz w:val="28"/>
          <w:szCs w:val="28"/>
        </w:rPr>
      </w:pPr>
      <w:r w:rsidRPr="007F76E8">
        <w:rPr>
          <w:sz w:val="28"/>
          <w:szCs w:val="28"/>
        </w:rPr>
        <w:t>Научно-методическая деятельность</w:t>
      </w:r>
      <w:r w:rsidR="0052423B" w:rsidRPr="007F76E8">
        <w:rPr>
          <w:sz w:val="28"/>
          <w:szCs w:val="28"/>
        </w:rPr>
        <w:t>:</w:t>
      </w:r>
    </w:p>
    <w:p w14:paraId="693F994F" w14:textId="77777777" w:rsidR="002B55F8" w:rsidRPr="00CC1465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7F76E8">
        <w:rPr>
          <w:sz w:val="28"/>
          <w:szCs w:val="28"/>
        </w:rPr>
        <w:t>разработка и внедрение в учебный процесс авторских</w:t>
      </w:r>
      <w:r w:rsidRPr="00CC1465">
        <w:rPr>
          <w:sz w:val="28"/>
          <w:szCs w:val="28"/>
        </w:rPr>
        <w:t xml:space="preserve"> учебных программ;</w:t>
      </w:r>
    </w:p>
    <w:p w14:paraId="47E958DF" w14:textId="77777777" w:rsidR="002B55F8" w:rsidRPr="00CC1465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CC1465">
        <w:rPr>
          <w:sz w:val="28"/>
          <w:szCs w:val="28"/>
        </w:rPr>
        <w:t>разработка и издание учебно-методических пособий;</w:t>
      </w:r>
    </w:p>
    <w:p w14:paraId="5E032F70" w14:textId="77777777" w:rsidR="002B55F8" w:rsidRPr="00CC1465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CC1465">
        <w:rPr>
          <w:sz w:val="28"/>
          <w:szCs w:val="28"/>
        </w:rPr>
        <w:t>совершенствование методик преподавания и воспитания;</w:t>
      </w:r>
    </w:p>
    <w:p w14:paraId="3B3FC004" w14:textId="77777777" w:rsidR="002B55F8" w:rsidRPr="00CC1465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CC1465">
        <w:rPr>
          <w:sz w:val="28"/>
          <w:szCs w:val="28"/>
        </w:rPr>
        <w:t>совершенствование нормативной и программно-методической базы образовательного процесса;</w:t>
      </w:r>
    </w:p>
    <w:p w14:paraId="17B63B9D" w14:textId="77777777" w:rsidR="002B55F8" w:rsidRPr="007B71EA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7B71EA">
        <w:rPr>
          <w:sz w:val="28"/>
          <w:szCs w:val="28"/>
        </w:rPr>
        <w:t>организация и проведение семинаров, тренингов, консультаций для педагогических работников;</w:t>
      </w:r>
    </w:p>
    <w:p w14:paraId="4519A790" w14:textId="77777777" w:rsidR="002B55F8" w:rsidRPr="007B71EA" w:rsidRDefault="0052423B" w:rsidP="00E638AF">
      <w:pPr>
        <w:numPr>
          <w:ilvl w:val="0"/>
          <w:numId w:val="12"/>
        </w:numPr>
        <w:tabs>
          <w:tab w:val="clear" w:pos="720"/>
          <w:tab w:val="num" w:pos="1134"/>
        </w:tabs>
        <w:ind w:left="0" w:firstLine="709"/>
        <w:rPr>
          <w:sz w:val="28"/>
          <w:szCs w:val="28"/>
        </w:rPr>
      </w:pPr>
      <w:r w:rsidRPr="007B71EA">
        <w:rPr>
          <w:sz w:val="28"/>
          <w:szCs w:val="28"/>
        </w:rPr>
        <w:t>организация повышения квалификации сотрудников Центра.</w:t>
      </w:r>
    </w:p>
    <w:p w14:paraId="043E1BA1" w14:textId="77777777" w:rsidR="00C56C60" w:rsidRPr="007B71EA" w:rsidRDefault="00C56C60" w:rsidP="00C56C60">
      <w:pPr>
        <w:numPr>
          <w:ilvl w:val="0"/>
          <w:numId w:val="6"/>
        </w:numPr>
        <w:spacing w:before="480" w:after="240"/>
        <w:ind w:left="2127" w:right="1700" w:hanging="425"/>
        <w:jc w:val="center"/>
        <w:rPr>
          <w:sz w:val="28"/>
          <w:szCs w:val="28"/>
        </w:rPr>
      </w:pPr>
      <w:r w:rsidRPr="007B71EA">
        <w:rPr>
          <w:b/>
          <w:sz w:val="28"/>
          <w:szCs w:val="28"/>
        </w:rPr>
        <w:t xml:space="preserve">Содержание реализуемых </w:t>
      </w:r>
      <w:r w:rsidR="00CC270D" w:rsidRPr="007B71EA">
        <w:rPr>
          <w:b/>
          <w:sz w:val="28"/>
          <w:szCs w:val="28"/>
        </w:rPr>
        <w:t xml:space="preserve">дополнительных общеразвивающих </w:t>
      </w:r>
      <w:r w:rsidRPr="007B71EA">
        <w:rPr>
          <w:b/>
          <w:sz w:val="28"/>
          <w:szCs w:val="28"/>
        </w:rPr>
        <w:t>программ</w:t>
      </w:r>
    </w:p>
    <w:p w14:paraId="5DB69A92" w14:textId="77777777" w:rsidR="00DC1C30" w:rsidRDefault="00DC1C30" w:rsidP="00FB11A8">
      <w:pPr>
        <w:spacing w:before="120"/>
        <w:rPr>
          <w:sz w:val="28"/>
          <w:szCs w:val="28"/>
        </w:rPr>
      </w:pPr>
      <w:r w:rsidRPr="00DC1C30">
        <w:rPr>
          <w:sz w:val="28"/>
          <w:szCs w:val="28"/>
        </w:rPr>
        <w:t xml:space="preserve">Образовательная деятельность Центра в отчетный </w:t>
      </w:r>
      <w:r>
        <w:rPr>
          <w:sz w:val="28"/>
          <w:szCs w:val="28"/>
        </w:rPr>
        <w:t xml:space="preserve">период строилась в соответствии с </w:t>
      </w:r>
      <w:r w:rsidR="007B71EA">
        <w:rPr>
          <w:sz w:val="28"/>
          <w:szCs w:val="28"/>
        </w:rPr>
        <w:t xml:space="preserve">образовательной программой Центра. </w:t>
      </w:r>
    </w:p>
    <w:p w14:paraId="4154BDE3" w14:textId="77777777" w:rsidR="007B71EA" w:rsidRDefault="007B71EA" w:rsidP="00FB11A8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Годовой календарный учебный график учитывает индивидуальные, возрастные, психофизические особенности</w:t>
      </w:r>
      <w:r w:rsidR="00B16BA1">
        <w:rPr>
          <w:sz w:val="28"/>
          <w:szCs w:val="28"/>
        </w:rPr>
        <w:t xml:space="preserve"> обучающихся и отвечает требованиям охраны их жизни и здоровья.</w:t>
      </w:r>
    </w:p>
    <w:p w14:paraId="6B05880D" w14:textId="77777777" w:rsidR="00B16BA1" w:rsidRDefault="00B16BA1" w:rsidP="00FB11A8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Образовательный процесс выстраивается на основе выявленных индивидуальных интересов, потребностей, запросов детей, родителей на дополнительные образовательные услуги</w:t>
      </w:r>
      <w:r w:rsidR="007C6D28">
        <w:rPr>
          <w:sz w:val="28"/>
          <w:szCs w:val="28"/>
        </w:rPr>
        <w:t>, психологического и педагогического мониторинга по отслеживанию</w:t>
      </w:r>
      <w:r w:rsidR="00D850BD">
        <w:rPr>
          <w:sz w:val="28"/>
          <w:szCs w:val="28"/>
        </w:rPr>
        <w:t xml:space="preserve"> уровня усвоения программного материала, динамики развития специальных способностей обучающихся, формирования личностных качеств, мотивации к дальнейшему обучению.</w:t>
      </w:r>
    </w:p>
    <w:p w14:paraId="4E414BB7" w14:textId="77777777" w:rsidR="00806171" w:rsidRDefault="00806171" w:rsidP="00FB11A8">
      <w:pPr>
        <w:spacing w:before="120"/>
        <w:rPr>
          <w:sz w:val="28"/>
          <w:szCs w:val="28"/>
        </w:rPr>
      </w:pPr>
      <w:r w:rsidRPr="00806171">
        <w:rPr>
          <w:sz w:val="28"/>
          <w:szCs w:val="28"/>
        </w:rPr>
        <w:t xml:space="preserve">Содержание реализуемых дополнительных общеразвивающих программ ежегодно обновляется в соответствии с действующим законодательством. </w:t>
      </w:r>
    </w:p>
    <w:p w14:paraId="3A028206" w14:textId="77777777" w:rsidR="00806171" w:rsidRDefault="00806171" w:rsidP="00FB11A8">
      <w:pPr>
        <w:spacing w:before="120"/>
        <w:rPr>
          <w:sz w:val="28"/>
          <w:szCs w:val="28"/>
        </w:rPr>
      </w:pPr>
      <w:r w:rsidRPr="00806171">
        <w:rPr>
          <w:sz w:val="28"/>
          <w:szCs w:val="28"/>
        </w:rPr>
        <w:t xml:space="preserve">Центр предоставляет образовательные услуги детям и подросткам на основе добровольного выбора ими образовательной области, вида деятельности, направленности программы, времени ее освоения. </w:t>
      </w:r>
    </w:p>
    <w:p w14:paraId="0D42F228" w14:textId="77777777" w:rsidR="00806171" w:rsidRDefault="00806171" w:rsidP="00FB11A8">
      <w:pPr>
        <w:spacing w:before="120"/>
        <w:rPr>
          <w:sz w:val="28"/>
          <w:szCs w:val="28"/>
        </w:rPr>
      </w:pPr>
      <w:r w:rsidRPr="00806171">
        <w:rPr>
          <w:sz w:val="28"/>
          <w:szCs w:val="28"/>
        </w:rPr>
        <w:t xml:space="preserve">Центр организует работу с обучающимися в течение всего календарного года, включая каникулярное время. </w:t>
      </w:r>
    </w:p>
    <w:p w14:paraId="5C509111" w14:textId="77777777" w:rsidR="00806171" w:rsidRDefault="00806171" w:rsidP="00FB11A8">
      <w:pPr>
        <w:spacing w:before="120"/>
        <w:rPr>
          <w:sz w:val="28"/>
          <w:szCs w:val="28"/>
        </w:rPr>
      </w:pPr>
      <w:r w:rsidRPr="00806171">
        <w:rPr>
          <w:sz w:val="28"/>
          <w:szCs w:val="28"/>
        </w:rPr>
        <w:t>Продолжительность учебного года определяется учебным планом реализуемой дополнительной общеобразовательной программы и составляет: 36 недель для программ, учебный план которых рас</w:t>
      </w:r>
      <w:r w:rsidR="00117654">
        <w:rPr>
          <w:sz w:val="28"/>
          <w:szCs w:val="28"/>
        </w:rPr>
        <w:t>считан на 9 месяцев реализации.</w:t>
      </w:r>
    </w:p>
    <w:p w14:paraId="19DA1D48" w14:textId="77777777" w:rsidR="00806171" w:rsidRDefault="00117654" w:rsidP="00FB11A8">
      <w:pPr>
        <w:spacing w:before="120"/>
        <w:rPr>
          <w:sz w:val="28"/>
          <w:szCs w:val="28"/>
        </w:rPr>
      </w:pPr>
      <w:r>
        <w:rPr>
          <w:sz w:val="28"/>
          <w:szCs w:val="28"/>
        </w:rPr>
        <w:lastRenderedPageBreak/>
        <w:t>Также о</w:t>
      </w:r>
      <w:r w:rsidR="00806171" w:rsidRPr="00806171">
        <w:rPr>
          <w:sz w:val="28"/>
          <w:szCs w:val="28"/>
        </w:rPr>
        <w:t xml:space="preserve">существляется реализация краткосрочных дополнительных общеобразовательных программ по запросу обучающихся, родителей (законных представителей). </w:t>
      </w:r>
    </w:p>
    <w:p w14:paraId="5FA22068" w14:textId="77777777" w:rsidR="00806171" w:rsidRPr="005E6C0E" w:rsidRDefault="00806171" w:rsidP="00FB11A8">
      <w:pPr>
        <w:spacing w:before="120"/>
        <w:rPr>
          <w:sz w:val="28"/>
          <w:szCs w:val="28"/>
        </w:rPr>
      </w:pPr>
      <w:r w:rsidRPr="00806171">
        <w:rPr>
          <w:sz w:val="28"/>
          <w:szCs w:val="28"/>
        </w:rPr>
        <w:t>Содержание образовательного процесса в Центре строится на основе принципов доступности, системности, открытости, гибкости, вариативности, уважительного отношения к индивидуальным интересам и потребностям каждого, что способствует достаточно высокому уровню качества образования.</w:t>
      </w:r>
    </w:p>
    <w:p w14:paraId="69C21A08" w14:textId="77777777" w:rsidR="001D0920" w:rsidRPr="001D0920" w:rsidRDefault="001D0920" w:rsidP="00FB11A8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В Центре реализуются следующие программы.</w:t>
      </w:r>
    </w:p>
    <w:p w14:paraId="566DA675" w14:textId="77777777" w:rsidR="00806171" w:rsidRPr="001D0920" w:rsidRDefault="00806171" w:rsidP="00FB11A8">
      <w:pPr>
        <w:spacing w:before="12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25"/>
        <w:gridCol w:w="3335"/>
        <w:gridCol w:w="3351"/>
      </w:tblGrid>
      <w:tr w:rsidR="00E06F16" w:rsidRPr="00E06F16" w14:paraId="16158334" w14:textId="77777777" w:rsidTr="001D0920">
        <w:tc>
          <w:tcPr>
            <w:tcW w:w="3379" w:type="dxa"/>
          </w:tcPr>
          <w:p w14:paraId="4797B284" w14:textId="77777777" w:rsidR="00E06F16" w:rsidRPr="00E06F16" w:rsidRDefault="00E06F16" w:rsidP="001803E2">
            <w:pPr>
              <w:spacing w:before="120"/>
              <w:ind w:firstLine="0"/>
              <w:jc w:val="center"/>
              <w:rPr>
                <w:strike/>
                <w:sz w:val="28"/>
                <w:szCs w:val="28"/>
              </w:rPr>
            </w:pPr>
            <w:r w:rsidRPr="00E06F16">
              <w:rPr>
                <w:sz w:val="28"/>
                <w:szCs w:val="28"/>
              </w:rPr>
              <w:t>Наименование дополнительной общеразвивающей программы</w:t>
            </w:r>
          </w:p>
        </w:tc>
        <w:tc>
          <w:tcPr>
            <w:tcW w:w="3379" w:type="dxa"/>
          </w:tcPr>
          <w:p w14:paraId="21A84DE4" w14:textId="77777777" w:rsidR="00E06F16" w:rsidRPr="00E06F16" w:rsidRDefault="00E06F16" w:rsidP="002F4D15">
            <w:pPr>
              <w:spacing w:before="120"/>
              <w:ind w:firstLine="0"/>
              <w:rPr>
                <w:strike/>
                <w:sz w:val="28"/>
                <w:szCs w:val="28"/>
              </w:rPr>
            </w:pPr>
          </w:p>
        </w:tc>
        <w:tc>
          <w:tcPr>
            <w:tcW w:w="3379" w:type="dxa"/>
          </w:tcPr>
          <w:p w14:paraId="50C0F8CC" w14:textId="77777777" w:rsidR="00E06F16" w:rsidRPr="006F37BB" w:rsidRDefault="006F37BB" w:rsidP="00FB11A8">
            <w:pPr>
              <w:spacing w:before="120"/>
              <w:ind w:firstLine="0"/>
              <w:rPr>
                <w:sz w:val="28"/>
                <w:szCs w:val="28"/>
              </w:rPr>
            </w:pPr>
            <w:r w:rsidRPr="006F37BB">
              <w:rPr>
                <w:sz w:val="28"/>
                <w:szCs w:val="28"/>
              </w:rPr>
              <w:t>Цель программы</w:t>
            </w:r>
          </w:p>
        </w:tc>
      </w:tr>
      <w:tr w:rsidR="00226A21" w:rsidRPr="00E06F16" w14:paraId="71B06AC2" w14:textId="77777777" w:rsidTr="002F4D15">
        <w:tc>
          <w:tcPr>
            <w:tcW w:w="10137" w:type="dxa"/>
            <w:gridSpan w:val="3"/>
          </w:tcPr>
          <w:p w14:paraId="5257143E" w14:textId="77777777" w:rsidR="00226A21" w:rsidRPr="00E06F16" w:rsidRDefault="00226A21" w:rsidP="00226A21">
            <w:pPr>
              <w:spacing w:before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Психологическая служба</w:t>
            </w:r>
          </w:p>
        </w:tc>
      </w:tr>
      <w:tr w:rsidR="00E06F16" w:rsidRPr="00E06F16" w14:paraId="5F037D02" w14:textId="77777777" w:rsidTr="001D0920">
        <w:tc>
          <w:tcPr>
            <w:tcW w:w="3379" w:type="dxa"/>
          </w:tcPr>
          <w:p w14:paraId="17FC8552" w14:textId="77777777" w:rsidR="00E06F16" w:rsidRPr="00E06F16" w:rsidRDefault="00A319A7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Монтессори</w:t>
            </w:r>
            <w:r w:rsidR="00CA3D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A3D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класс </w:t>
            </w:r>
            <w:r w:rsidR="00CA3D4F">
              <w:rPr>
                <w:sz w:val="28"/>
                <w:szCs w:val="28"/>
              </w:rPr>
              <w:t xml:space="preserve">               </w:t>
            </w:r>
            <w:proofErr w:type="gramStart"/>
            <w:r w:rsidR="00CA3D4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«</w:t>
            </w:r>
            <w:proofErr w:type="gramEnd"/>
            <w:r>
              <w:rPr>
                <w:sz w:val="28"/>
                <w:szCs w:val="28"/>
              </w:rPr>
              <w:t>Я-сам»</w:t>
            </w:r>
          </w:p>
        </w:tc>
        <w:tc>
          <w:tcPr>
            <w:tcW w:w="3379" w:type="dxa"/>
          </w:tcPr>
          <w:p w14:paraId="4D93638B" w14:textId="77777777" w:rsidR="00110AE6" w:rsidRPr="00110AE6" w:rsidRDefault="00110AE6" w:rsidP="00110AE6">
            <w:pPr>
              <w:spacing w:before="120"/>
              <w:ind w:firstLine="0"/>
              <w:rPr>
                <w:sz w:val="28"/>
                <w:szCs w:val="28"/>
              </w:rPr>
            </w:pPr>
            <w:r w:rsidRPr="00110AE6">
              <w:rPr>
                <w:sz w:val="28"/>
                <w:szCs w:val="28"/>
              </w:rPr>
              <w:t>Программа представляет собой совокупность самостоятельных, логически завершенных модулей и не требует обучения на всех курсах, представленных учебным планом.</w:t>
            </w:r>
          </w:p>
          <w:p w14:paraId="2A5EB3A6" w14:textId="77777777" w:rsidR="00110AE6" w:rsidRPr="00110AE6" w:rsidRDefault="00110AE6" w:rsidP="00110AE6">
            <w:pPr>
              <w:spacing w:before="120"/>
              <w:ind w:firstLine="0"/>
              <w:rPr>
                <w:sz w:val="28"/>
                <w:szCs w:val="28"/>
              </w:rPr>
            </w:pPr>
            <w:r w:rsidRPr="00110AE6">
              <w:rPr>
                <w:sz w:val="28"/>
                <w:szCs w:val="28"/>
              </w:rPr>
              <w:t xml:space="preserve">Курс предназначен для дошкольников. </w:t>
            </w:r>
          </w:p>
          <w:p w14:paraId="0E1EAD37" w14:textId="77777777" w:rsidR="00E06F16" w:rsidRPr="00E06F16" w:rsidRDefault="00110AE6" w:rsidP="00EE5D8F">
            <w:pPr>
              <w:spacing w:before="120"/>
              <w:ind w:firstLine="0"/>
              <w:rPr>
                <w:sz w:val="28"/>
                <w:szCs w:val="28"/>
              </w:rPr>
            </w:pPr>
            <w:proofErr w:type="gramStart"/>
            <w:r w:rsidRPr="00110AE6">
              <w:rPr>
                <w:sz w:val="28"/>
                <w:szCs w:val="28"/>
              </w:rPr>
              <w:t>Возраст  обучающихся</w:t>
            </w:r>
            <w:proofErr w:type="gramEnd"/>
            <w:r w:rsidR="00EE5D8F">
              <w:rPr>
                <w:sz w:val="28"/>
                <w:szCs w:val="28"/>
              </w:rPr>
              <w:t>:</w:t>
            </w:r>
            <w:r w:rsidRPr="00110AE6">
              <w:rPr>
                <w:sz w:val="28"/>
                <w:szCs w:val="28"/>
              </w:rPr>
              <w:t xml:space="preserve">  3-5  лет.</w:t>
            </w:r>
          </w:p>
        </w:tc>
        <w:tc>
          <w:tcPr>
            <w:tcW w:w="3379" w:type="dxa"/>
          </w:tcPr>
          <w:p w14:paraId="49E7DC83" w14:textId="77777777" w:rsidR="00E06F16" w:rsidRPr="00E06F16" w:rsidRDefault="00C740E7" w:rsidP="00FB11A8">
            <w:pPr>
              <w:spacing w:before="120"/>
              <w:ind w:firstLine="0"/>
              <w:rPr>
                <w:sz w:val="28"/>
                <w:szCs w:val="28"/>
              </w:rPr>
            </w:pPr>
            <w:r w:rsidRPr="00C740E7">
              <w:rPr>
                <w:sz w:val="28"/>
                <w:szCs w:val="28"/>
              </w:rPr>
              <w:t>Интеллектуальное, личностное, социальное и эмоциональное развитие детей дошкольного возраста.</w:t>
            </w:r>
          </w:p>
        </w:tc>
      </w:tr>
      <w:tr w:rsidR="00E06F16" w:rsidRPr="00E06F16" w14:paraId="12B28E6C" w14:textId="77777777" w:rsidTr="001D0920">
        <w:tc>
          <w:tcPr>
            <w:tcW w:w="3379" w:type="dxa"/>
          </w:tcPr>
          <w:p w14:paraId="23DF9364" w14:textId="77777777" w:rsidR="00E06F16" w:rsidRPr="00E06F16" w:rsidRDefault="00A319A7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Навыки личной эффективности</w:t>
            </w:r>
          </w:p>
        </w:tc>
        <w:tc>
          <w:tcPr>
            <w:tcW w:w="3379" w:type="dxa"/>
          </w:tcPr>
          <w:p w14:paraId="532618C0" w14:textId="77777777" w:rsidR="008843FC" w:rsidRDefault="008843FC" w:rsidP="008843FC">
            <w:pPr>
              <w:spacing w:before="120"/>
              <w:ind w:firstLine="0"/>
              <w:rPr>
                <w:sz w:val="28"/>
                <w:szCs w:val="28"/>
              </w:rPr>
            </w:pPr>
            <w:r w:rsidRPr="008843FC">
              <w:rPr>
                <w:sz w:val="28"/>
                <w:szCs w:val="28"/>
              </w:rPr>
              <w:t xml:space="preserve">Программа предназначена для учащихся, желающих развить свои умственные способности, получить углубленные теоретические и практические знания и навыки по актуальным в настоящее время направлениям в сфере ораторского мастерства. Возраст обучающихся: </w:t>
            </w:r>
          </w:p>
          <w:p w14:paraId="77906B24" w14:textId="77777777" w:rsidR="00E06F16" w:rsidRPr="00E06F16" w:rsidRDefault="008843FC" w:rsidP="008843FC">
            <w:pPr>
              <w:spacing w:before="120"/>
              <w:ind w:firstLine="0"/>
              <w:rPr>
                <w:sz w:val="28"/>
                <w:szCs w:val="28"/>
              </w:rPr>
            </w:pPr>
            <w:r w:rsidRPr="008843FC">
              <w:rPr>
                <w:sz w:val="28"/>
                <w:szCs w:val="28"/>
              </w:rPr>
              <w:t>13 – 18 лет.</w:t>
            </w:r>
          </w:p>
        </w:tc>
        <w:tc>
          <w:tcPr>
            <w:tcW w:w="3379" w:type="dxa"/>
          </w:tcPr>
          <w:p w14:paraId="7A6B4BC5" w14:textId="77777777" w:rsidR="00527E28" w:rsidRPr="00527E28" w:rsidRDefault="00527E28" w:rsidP="00527E2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27E28">
              <w:rPr>
                <w:sz w:val="28"/>
                <w:szCs w:val="28"/>
              </w:rPr>
              <w:t>своение технологий, направленных на развитие оптимизма и стремления к самореализации;</w:t>
            </w:r>
          </w:p>
          <w:p w14:paraId="0146C2F9" w14:textId="77777777" w:rsidR="00E06F16" w:rsidRPr="00E06F16" w:rsidRDefault="00527E28" w:rsidP="00527E28">
            <w:pPr>
              <w:spacing w:before="120"/>
              <w:ind w:firstLine="0"/>
              <w:rPr>
                <w:sz w:val="28"/>
                <w:szCs w:val="28"/>
              </w:rPr>
            </w:pPr>
            <w:r w:rsidRPr="00527E28">
              <w:rPr>
                <w:sz w:val="28"/>
                <w:szCs w:val="28"/>
              </w:rPr>
              <w:t>рост уровня самоактуализации и осмысленности жизни участниками программы.</w:t>
            </w:r>
          </w:p>
        </w:tc>
      </w:tr>
      <w:tr w:rsidR="00E06F16" w:rsidRPr="00E06F16" w14:paraId="67EAC49E" w14:textId="77777777" w:rsidTr="001D0920">
        <w:tc>
          <w:tcPr>
            <w:tcW w:w="3379" w:type="dxa"/>
          </w:tcPr>
          <w:p w14:paraId="670E6F0B" w14:textId="77777777" w:rsidR="00E06F16" w:rsidRPr="00E06F16" w:rsidRDefault="00A319A7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взросления</w:t>
            </w:r>
          </w:p>
        </w:tc>
        <w:tc>
          <w:tcPr>
            <w:tcW w:w="3379" w:type="dxa"/>
          </w:tcPr>
          <w:p w14:paraId="2FC6EBFA" w14:textId="77777777" w:rsidR="00EE5D8F" w:rsidRPr="00EE5D8F" w:rsidRDefault="00EE5D8F" w:rsidP="00EE5D8F">
            <w:pPr>
              <w:spacing w:before="120"/>
              <w:ind w:firstLine="0"/>
              <w:rPr>
                <w:sz w:val="28"/>
                <w:szCs w:val="28"/>
              </w:rPr>
            </w:pPr>
            <w:r w:rsidRPr="00EE5D8F">
              <w:rPr>
                <w:sz w:val="28"/>
                <w:szCs w:val="28"/>
              </w:rPr>
              <w:t xml:space="preserve">Программа </w:t>
            </w:r>
            <w:r w:rsidRPr="00EE5D8F">
              <w:rPr>
                <w:sz w:val="28"/>
                <w:szCs w:val="28"/>
              </w:rPr>
              <w:lastRenderedPageBreak/>
              <w:t>предназначена для родителей, которые заинтересованы в гармоничных детско-родительских отношений, в эмоциональном сближении с ребенком.</w:t>
            </w:r>
          </w:p>
          <w:p w14:paraId="7D57920F" w14:textId="77777777" w:rsidR="00EE5D8F" w:rsidRPr="00EE5D8F" w:rsidRDefault="00EE5D8F" w:rsidP="00EE5D8F">
            <w:pPr>
              <w:spacing w:before="120"/>
              <w:ind w:firstLine="0"/>
              <w:rPr>
                <w:sz w:val="28"/>
                <w:szCs w:val="28"/>
              </w:rPr>
            </w:pPr>
            <w:r w:rsidRPr="00EE5D8F">
              <w:rPr>
                <w:sz w:val="28"/>
                <w:szCs w:val="28"/>
              </w:rPr>
              <w:t>Возраст обучающихся:</w:t>
            </w:r>
          </w:p>
          <w:p w14:paraId="238B4B27" w14:textId="77777777" w:rsidR="00E06F16" w:rsidRPr="00E06F16" w:rsidRDefault="00EE5D8F" w:rsidP="00EE5D8F">
            <w:pPr>
              <w:spacing w:before="120"/>
              <w:ind w:firstLine="0"/>
              <w:rPr>
                <w:sz w:val="28"/>
                <w:szCs w:val="28"/>
              </w:rPr>
            </w:pPr>
            <w:r w:rsidRPr="00EE5D8F">
              <w:rPr>
                <w:sz w:val="28"/>
                <w:szCs w:val="28"/>
              </w:rPr>
              <w:t xml:space="preserve"> от 1,5 до 10 лет.</w:t>
            </w:r>
          </w:p>
        </w:tc>
        <w:tc>
          <w:tcPr>
            <w:tcW w:w="3379" w:type="dxa"/>
          </w:tcPr>
          <w:p w14:paraId="31CEDAD4" w14:textId="77777777" w:rsidR="00EE5D8F" w:rsidRPr="00EE5D8F" w:rsidRDefault="00EE5D8F" w:rsidP="00EE5D8F">
            <w:pPr>
              <w:spacing w:before="120"/>
              <w:ind w:firstLine="0"/>
              <w:rPr>
                <w:sz w:val="28"/>
                <w:szCs w:val="28"/>
              </w:rPr>
            </w:pPr>
            <w:r w:rsidRPr="00EE5D8F">
              <w:rPr>
                <w:sz w:val="28"/>
                <w:szCs w:val="28"/>
              </w:rPr>
              <w:lastRenderedPageBreak/>
              <w:t xml:space="preserve">Развитие познавательной </w:t>
            </w:r>
            <w:r w:rsidRPr="00EE5D8F">
              <w:rPr>
                <w:sz w:val="28"/>
                <w:szCs w:val="28"/>
              </w:rPr>
              <w:lastRenderedPageBreak/>
              <w:t>и двигательной активности ребёнка, креативного мышления;</w:t>
            </w:r>
          </w:p>
          <w:p w14:paraId="67ADD1AD" w14:textId="77777777" w:rsidR="00EE5D8F" w:rsidRPr="00EE5D8F" w:rsidRDefault="00EE5D8F" w:rsidP="00EE5D8F">
            <w:pPr>
              <w:spacing w:before="120"/>
              <w:ind w:firstLine="0"/>
              <w:rPr>
                <w:sz w:val="28"/>
                <w:szCs w:val="28"/>
              </w:rPr>
            </w:pPr>
            <w:r w:rsidRPr="00EE5D8F">
              <w:rPr>
                <w:sz w:val="28"/>
                <w:szCs w:val="28"/>
              </w:rPr>
              <w:t>приобретение ребенком навыков межличностного взаимодействия с другими детьми и взрослыми;</w:t>
            </w:r>
          </w:p>
          <w:p w14:paraId="1251D1D0" w14:textId="77777777" w:rsidR="00E06F16" w:rsidRPr="00E06F16" w:rsidRDefault="00EE5D8F" w:rsidP="00EE5D8F">
            <w:pPr>
              <w:spacing w:before="120"/>
              <w:ind w:firstLine="0"/>
              <w:rPr>
                <w:sz w:val="28"/>
                <w:szCs w:val="28"/>
              </w:rPr>
            </w:pPr>
            <w:r w:rsidRPr="00EE5D8F">
              <w:rPr>
                <w:sz w:val="28"/>
                <w:szCs w:val="28"/>
              </w:rPr>
              <w:t>развитие эмоциональных отношений между родителями и ребенком.</w:t>
            </w:r>
          </w:p>
        </w:tc>
      </w:tr>
      <w:tr w:rsidR="00E06F16" w:rsidRPr="00E06F16" w14:paraId="7CDAB26F" w14:textId="77777777" w:rsidTr="001D0920">
        <w:tc>
          <w:tcPr>
            <w:tcW w:w="3379" w:type="dxa"/>
          </w:tcPr>
          <w:p w14:paraId="3485DA1C" w14:textId="77777777" w:rsidR="00E06F16" w:rsidRPr="00E06F16" w:rsidRDefault="00A319A7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Жизненные навыки</w:t>
            </w:r>
          </w:p>
        </w:tc>
        <w:tc>
          <w:tcPr>
            <w:tcW w:w="3379" w:type="dxa"/>
          </w:tcPr>
          <w:p w14:paraId="0E0D2F8E" w14:textId="77777777" w:rsidR="006E2CAC" w:rsidRPr="006E2CAC" w:rsidRDefault="006E2CAC" w:rsidP="006E2CAC">
            <w:pPr>
              <w:spacing w:before="120"/>
              <w:ind w:firstLine="0"/>
              <w:rPr>
                <w:sz w:val="28"/>
                <w:szCs w:val="28"/>
              </w:rPr>
            </w:pPr>
            <w:r w:rsidRPr="006E2CAC">
              <w:rPr>
                <w:sz w:val="28"/>
                <w:szCs w:val="28"/>
              </w:rPr>
              <w:t>Программа предназначена для учащихся, желающих развить свои социальные навыки и личностные качества, освоить жизненные задачи каждой возрастной группы.</w:t>
            </w:r>
          </w:p>
          <w:p w14:paraId="2AE603B9" w14:textId="77777777" w:rsidR="006E2CAC" w:rsidRDefault="006E2CAC" w:rsidP="006E2CAC">
            <w:pPr>
              <w:spacing w:before="120"/>
              <w:ind w:firstLine="0"/>
              <w:rPr>
                <w:sz w:val="28"/>
                <w:szCs w:val="28"/>
              </w:rPr>
            </w:pPr>
            <w:r w:rsidRPr="006E2CAC">
              <w:rPr>
                <w:sz w:val="28"/>
                <w:szCs w:val="28"/>
              </w:rPr>
              <w:t>Возраст обучающихся</w:t>
            </w:r>
            <w:r w:rsidRPr="006E2CAC">
              <w:rPr>
                <w:b/>
                <w:sz w:val="28"/>
                <w:szCs w:val="28"/>
              </w:rPr>
              <w:t>:</w:t>
            </w:r>
            <w:r w:rsidRPr="006E2CAC">
              <w:rPr>
                <w:sz w:val="28"/>
                <w:szCs w:val="28"/>
              </w:rPr>
              <w:t xml:space="preserve"> </w:t>
            </w:r>
          </w:p>
          <w:p w14:paraId="55299F55" w14:textId="77777777" w:rsidR="006E2CAC" w:rsidRPr="006E2CAC" w:rsidRDefault="006E2CAC" w:rsidP="006E2CAC">
            <w:pPr>
              <w:spacing w:before="120"/>
              <w:ind w:firstLine="0"/>
              <w:rPr>
                <w:sz w:val="28"/>
                <w:szCs w:val="28"/>
              </w:rPr>
            </w:pPr>
            <w:r w:rsidRPr="006E2CAC">
              <w:rPr>
                <w:sz w:val="28"/>
                <w:szCs w:val="28"/>
              </w:rPr>
              <w:t>6 - 13 лет</w:t>
            </w:r>
          </w:p>
          <w:p w14:paraId="38D25287" w14:textId="77777777" w:rsidR="00E06F16" w:rsidRPr="00E06F16" w:rsidRDefault="00E06F16" w:rsidP="00FB11A8">
            <w:pPr>
              <w:spacing w:before="120"/>
              <w:ind w:firstLine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77B4C5EE" w14:textId="77777777" w:rsidR="008564B1" w:rsidRPr="008564B1" w:rsidRDefault="008564B1" w:rsidP="008564B1">
            <w:pPr>
              <w:spacing w:before="120"/>
              <w:ind w:leftChars="-1" w:left="1" w:hangingChars="1" w:hanging="3"/>
              <w:rPr>
                <w:sz w:val="28"/>
                <w:szCs w:val="28"/>
              </w:rPr>
            </w:pPr>
            <w:r w:rsidRPr="008564B1">
              <w:rPr>
                <w:sz w:val="28"/>
                <w:szCs w:val="28"/>
              </w:rPr>
              <w:t>Разви</w:t>
            </w:r>
            <w:r>
              <w:rPr>
                <w:sz w:val="28"/>
                <w:szCs w:val="28"/>
              </w:rPr>
              <w:t>тие</w:t>
            </w:r>
            <w:r w:rsidRPr="008564B1">
              <w:rPr>
                <w:sz w:val="28"/>
                <w:szCs w:val="28"/>
              </w:rPr>
              <w:t xml:space="preserve"> эмоциональн</w:t>
            </w:r>
            <w:r>
              <w:rPr>
                <w:sz w:val="28"/>
                <w:szCs w:val="28"/>
              </w:rPr>
              <w:t xml:space="preserve">ого </w:t>
            </w:r>
            <w:r w:rsidRPr="008564B1">
              <w:rPr>
                <w:sz w:val="28"/>
                <w:szCs w:val="28"/>
              </w:rPr>
              <w:t>интеллект</w:t>
            </w:r>
            <w:r>
              <w:rPr>
                <w:sz w:val="28"/>
                <w:szCs w:val="28"/>
              </w:rPr>
              <w:t>а, чувствительности</w:t>
            </w:r>
            <w:r w:rsidRPr="008564B1">
              <w:rPr>
                <w:sz w:val="28"/>
                <w:szCs w:val="28"/>
              </w:rPr>
              <w:t>, чтобы найти ответ на вопрос «что мне нужно сделать в этой ситуации, чтобы было «правильно»;</w:t>
            </w:r>
          </w:p>
          <w:p w14:paraId="6D1A20D6" w14:textId="77777777" w:rsidR="008564B1" w:rsidRPr="008564B1" w:rsidRDefault="008564B1" w:rsidP="008564B1">
            <w:pPr>
              <w:spacing w:before="120"/>
              <w:ind w:left="1" w:firstLine="0"/>
              <w:rPr>
                <w:sz w:val="28"/>
                <w:szCs w:val="28"/>
              </w:rPr>
            </w:pPr>
            <w:proofErr w:type="gramStart"/>
            <w:r w:rsidRPr="008564B1">
              <w:rPr>
                <w:sz w:val="28"/>
                <w:szCs w:val="28"/>
              </w:rPr>
              <w:t>формирова</w:t>
            </w:r>
            <w:r>
              <w:rPr>
                <w:sz w:val="28"/>
                <w:szCs w:val="28"/>
              </w:rPr>
              <w:t xml:space="preserve">ние </w:t>
            </w:r>
            <w:r w:rsidRPr="008564B1">
              <w:rPr>
                <w:sz w:val="28"/>
                <w:szCs w:val="28"/>
              </w:rPr>
              <w:t xml:space="preserve"> жизненны</w:t>
            </w:r>
            <w:r>
              <w:rPr>
                <w:sz w:val="28"/>
                <w:szCs w:val="28"/>
              </w:rPr>
              <w:t>х</w:t>
            </w:r>
            <w:proofErr w:type="gramEnd"/>
            <w:r w:rsidRPr="008564B1">
              <w:rPr>
                <w:sz w:val="28"/>
                <w:szCs w:val="28"/>
              </w:rPr>
              <w:t xml:space="preserve"> навык</w:t>
            </w:r>
            <w:r>
              <w:rPr>
                <w:sz w:val="28"/>
                <w:szCs w:val="28"/>
              </w:rPr>
              <w:t>ов, помогающих</w:t>
            </w:r>
            <w:r w:rsidRPr="008564B1">
              <w:rPr>
                <w:sz w:val="28"/>
                <w:szCs w:val="28"/>
              </w:rPr>
              <w:t xml:space="preserve"> решать жизненные задачи</w:t>
            </w:r>
          </w:p>
          <w:p w14:paraId="1E6AA8CE" w14:textId="77777777" w:rsidR="00E06F16" w:rsidRPr="008564B1" w:rsidRDefault="00E06F16" w:rsidP="00FB11A8">
            <w:pPr>
              <w:spacing w:before="120"/>
              <w:ind w:firstLine="0"/>
              <w:rPr>
                <w:sz w:val="28"/>
                <w:szCs w:val="28"/>
              </w:rPr>
            </w:pPr>
          </w:p>
        </w:tc>
      </w:tr>
      <w:tr w:rsidR="00E06F16" w:rsidRPr="00E06F16" w14:paraId="28C89E8C" w14:textId="77777777" w:rsidTr="001D0920">
        <w:tc>
          <w:tcPr>
            <w:tcW w:w="3379" w:type="dxa"/>
          </w:tcPr>
          <w:p w14:paraId="6CFC5717" w14:textId="77777777" w:rsidR="00E06F16" w:rsidRPr="00E06F16" w:rsidRDefault="00A319A7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социально-эмоционального интеллекта</w:t>
            </w:r>
          </w:p>
        </w:tc>
        <w:tc>
          <w:tcPr>
            <w:tcW w:w="3379" w:type="dxa"/>
          </w:tcPr>
          <w:p w14:paraId="27A5F67B" w14:textId="77777777" w:rsidR="002F4D15" w:rsidRPr="002F4D15" w:rsidRDefault="002F4D15" w:rsidP="002F4D15">
            <w:pPr>
              <w:spacing w:before="120"/>
              <w:ind w:firstLine="0"/>
              <w:rPr>
                <w:sz w:val="28"/>
                <w:szCs w:val="28"/>
              </w:rPr>
            </w:pPr>
            <w:r w:rsidRPr="002F4D15">
              <w:rPr>
                <w:sz w:val="28"/>
                <w:szCs w:val="28"/>
              </w:rPr>
              <w:t>Программа предназначена для учащихся, желающих развить свой эмоциональный интеллект, получить углубленные знания и навыки по актуальным направлениям в сфере личной эффективности.</w:t>
            </w:r>
          </w:p>
          <w:p w14:paraId="24EDA088" w14:textId="77777777" w:rsidR="002F4D15" w:rsidRDefault="002F4D15" w:rsidP="002F4D15">
            <w:pPr>
              <w:spacing w:before="120"/>
              <w:ind w:firstLine="0"/>
              <w:rPr>
                <w:sz w:val="28"/>
                <w:szCs w:val="28"/>
              </w:rPr>
            </w:pPr>
            <w:r w:rsidRPr="002F4D15">
              <w:rPr>
                <w:sz w:val="28"/>
                <w:szCs w:val="28"/>
              </w:rPr>
              <w:t xml:space="preserve">Возраст обучающихся: </w:t>
            </w:r>
          </w:p>
          <w:p w14:paraId="4B343EB2" w14:textId="77777777" w:rsidR="00E06F16" w:rsidRPr="00E06F16" w:rsidRDefault="002F4D15" w:rsidP="002F4D15">
            <w:pPr>
              <w:spacing w:before="120"/>
              <w:ind w:firstLine="0"/>
              <w:rPr>
                <w:sz w:val="28"/>
                <w:szCs w:val="28"/>
              </w:rPr>
            </w:pPr>
            <w:r w:rsidRPr="002F4D15">
              <w:rPr>
                <w:sz w:val="28"/>
                <w:szCs w:val="28"/>
              </w:rPr>
              <w:t>4 – 18 лет.</w:t>
            </w:r>
          </w:p>
        </w:tc>
        <w:tc>
          <w:tcPr>
            <w:tcW w:w="3379" w:type="dxa"/>
          </w:tcPr>
          <w:p w14:paraId="2E5622D5" w14:textId="77777777" w:rsidR="002F4D15" w:rsidRPr="002F4D15" w:rsidRDefault="002F4D15" w:rsidP="002F4D15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F4D15">
              <w:rPr>
                <w:sz w:val="28"/>
                <w:szCs w:val="28"/>
              </w:rPr>
              <w:t>азвитие эмоционального интеллекта;</w:t>
            </w:r>
          </w:p>
          <w:p w14:paraId="39831BFF" w14:textId="77777777" w:rsidR="002F4D15" w:rsidRPr="002F4D15" w:rsidRDefault="002F4D15" w:rsidP="002F4D15">
            <w:pPr>
              <w:spacing w:before="120"/>
              <w:ind w:firstLine="0"/>
              <w:rPr>
                <w:sz w:val="28"/>
                <w:szCs w:val="28"/>
              </w:rPr>
            </w:pPr>
            <w:r w:rsidRPr="002F4D15">
              <w:rPr>
                <w:sz w:val="28"/>
                <w:szCs w:val="28"/>
              </w:rPr>
              <w:t xml:space="preserve">обучение </w:t>
            </w:r>
            <w:proofErr w:type="gramStart"/>
            <w:r w:rsidRPr="002F4D15">
              <w:rPr>
                <w:sz w:val="28"/>
                <w:szCs w:val="28"/>
              </w:rPr>
              <w:t>учащихся  современным</w:t>
            </w:r>
            <w:proofErr w:type="gramEnd"/>
            <w:r w:rsidRPr="002F4D15">
              <w:rPr>
                <w:sz w:val="28"/>
                <w:szCs w:val="28"/>
              </w:rPr>
              <w:t xml:space="preserve"> эффективным психологическим методам и стратегиям для развития личности;</w:t>
            </w:r>
          </w:p>
          <w:p w14:paraId="75D5DE93" w14:textId="77777777" w:rsidR="00E06F16" w:rsidRPr="00E06F16" w:rsidRDefault="002F4D15" w:rsidP="002F4D15">
            <w:pPr>
              <w:spacing w:before="120"/>
              <w:ind w:firstLine="0"/>
              <w:rPr>
                <w:sz w:val="28"/>
                <w:szCs w:val="28"/>
              </w:rPr>
            </w:pPr>
            <w:r w:rsidRPr="002F4D15">
              <w:rPr>
                <w:sz w:val="28"/>
                <w:szCs w:val="28"/>
              </w:rPr>
              <w:t>усиление учебной мотивации.</w:t>
            </w:r>
          </w:p>
        </w:tc>
      </w:tr>
      <w:tr w:rsidR="007E1DB9" w:rsidRPr="00E06F16" w14:paraId="7BF1E64A" w14:textId="77777777" w:rsidTr="002F4D15">
        <w:tc>
          <w:tcPr>
            <w:tcW w:w="10137" w:type="dxa"/>
            <w:gridSpan w:val="3"/>
          </w:tcPr>
          <w:p w14:paraId="33771F20" w14:textId="77777777" w:rsidR="007E1DB9" w:rsidRPr="00E06F16" w:rsidRDefault="000C64A6" w:rsidP="000C64A6">
            <w:pPr>
              <w:spacing w:before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</w:tr>
      <w:tr w:rsidR="00A319A7" w:rsidRPr="00E06F16" w14:paraId="026D7EC3" w14:textId="77777777" w:rsidTr="001D0920">
        <w:tc>
          <w:tcPr>
            <w:tcW w:w="3379" w:type="dxa"/>
          </w:tcPr>
          <w:p w14:paraId="0A1C92A8" w14:textId="77777777" w:rsidR="00A319A7" w:rsidRPr="000C64A6" w:rsidRDefault="000C64A6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технологическая школа </w:t>
            </w:r>
            <w:r>
              <w:rPr>
                <w:sz w:val="28"/>
                <w:szCs w:val="28"/>
                <w:lang w:val="en-US"/>
              </w:rPr>
              <w:t>Robot</w:t>
            </w:r>
            <w:r>
              <w:rPr>
                <w:sz w:val="28"/>
                <w:szCs w:val="28"/>
              </w:rPr>
              <w:t>Х</w:t>
            </w:r>
          </w:p>
        </w:tc>
        <w:tc>
          <w:tcPr>
            <w:tcW w:w="3379" w:type="dxa"/>
          </w:tcPr>
          <w:p w14:paraId="0532EE8F" w14:textId="77777777" w:rsidR="00C34C8F" w:rsidRDefault="00884F9A" w:rsidP="00884F9A">
            <w:pPr>
              <w:spacing w:before="120"/>
              <w:ind w:firstLine="0"/>
              <w:rPr>
                <w:sz w:val="28"/>
                <w:szCs w:val="28"/>
              </w:rPr>
            </w:pPr>
            <w:r w:rsidRPr="00884F9A">
              <w:rPr>
                <w:sz w:val="28"/>
                <w:szCs w:val="28"/>
              </w:rPr>
              <w:t xml:space="preserve">Программа предназначена для детей, желающих развить свои умственные способности, получить углубленные </w:t>
            </w:r>
            <w:r w:rsidRPr="00884F9A">
              <w:rPr>
                <w:sz w:val="28"/>
                <w:szCs w:val="28"/>
              </w:rPr>
              <w:lastRenderedPageBreak/>
              <w:t xml:space="preserve">теоретические и практические знания и навыки по актуальным в настоящее время направлениям в сфере новых информационных технологий. </w:t>
            </w:r>
          </w:p>
          <w:p w14:paraId="0DF687EB" w14:textId="77777777" w:rsidR="00884F9A" w:rsidRPr="00884F9A" w:rsidRDefault="00884F9A" w:rsidP="00884F9A">
            <w:pPr>
              <w:spacing w:before="120"/>
              <w:ind w:firstLine="0"/>
              <w:rPr>
                <w:b/>
                <w:sz w:val="28"/>
                <w:szCs w:val="28"/>
              </w:rPr>
            </w:pPr>
            <w:r w:rsidRPr="00884F9A">
              <w:rPr>
                <w:sz w:val="28"/>
                <w:szCs w:val="28"/>
              </w:rPr>
              <w:t xml:space="preserve">Возраст </w:t>
            </w:r>
            <w:proofErr w:type="gramStart"/>
            <w:r w:rsidRPr="00884F9A">
              <w:rPr>
                <w:sz w:val="28"/>
                <w:szCs w:val="28"/>
              </w:rPr>
              <w:t>обучающихся:</w:t>
            </w:r>
            <w:r w:rsidR="00627BB0">
              <w:rPr>
                <w:sz w:val="28"/>
                <w:szCs w:val="28"/>
              </w:rPr>
              <w:t xml:space="preserve">   </w:t>
            </w:r>
            <w:proofErr w:type="gramEnd"/>
            <w:r w:rsidR="00627BB0">
              <w:rPr>
                <w:sz w:val="28"/>
                <w:szCs w:val="28"/>
              </w:rPr>
              <w:t xml:space="preserve">   </w:t>
            </w:r>
            <w:r w:rsidRPr="00884F9A">
              <w:rPr>
                <w:sz w:val="28"/>
                <w:szCs w:val="28"/>
              </w:rPr>
              <w:t>6– 14 лет</w:t>
            </w:r>
          </w:p>
          <w:p w14:paraId="45C8FD0A" w14:textId="77777777" w:rsidR="00A319A7" w:rsidRPr="00E06F16" w:rsidRDefault="00A319A7" w:rsidP="00FB11A8">
            <w:pPr>
              <w:spacing w:before="120"/>
              <w:ind w:firstLine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4AA04B17" w14:textId="77777777" w:rsidR="00A319A7" w:rsidRPr="00E06F16" w:rsidRDefault="00990244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Pr="00990244">
              <w:rPr>
                <w:sz w:val="28"/>
                <w:szCs w:val="28"/>
              </w:rPr>
              <w:t>оздание условий для личностного развития обучающихся через техническое творчество</w:t>
            </w:r>
          </w:p>
        </w:tc>
      </w:tr>
      <w:tr w:rsidR="00A319A7" w:rsidRPr="00E06F16" w14:paraId="61C99013" w14:textId="77777777" w:rsidTr="001D0920">
        <w:tc>
          <w:tcPr>
            <w:tcW w:w="3379" w:type="dxa"/>
          </w:tcPr>
          <w:p w14:paraId="3DA4A44E" w14:textId="77777777" w:rsidR="00A319A7" w:rsidRPr="00E06F16" w:rsidRDefault="007914AC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Цифровые технологии</w:t>
            </w:r>
          </w:p>
        </w:tc>
        <w:tc>
          <w:tcPr>
            <w:tcW w:w="3379" w:type="dxa"/>
          </w:tcPr>
          <w:p w14:paraId="70401748" w14:textId="77777777" w:rsidR="00711A25" w:rsidRPr="00711A25" w:rsidRDefault="00711A25" w:rsidP="00711A25">
            <w:pPr>
              <w:spacing w:before="120"/>
              <w:ind w:firstLine="0"/>
              <w:rPr>
                <w:sz w:val="28"/>
                <w:szCs w:val="28"/>
              </w:rPr>
            </w:pPr>
            <w:r w:rsidRPr="00711A25">
              <w:rPr>
                <w:sz w:val="28"/>
                <w:szCs w:val="28"/>
              </w:rPr>
              <w:t>Программа предназначена для детей, желающих развить свои умственные способности, получить углубленные теоретические и практические знания и навыки по актуальным в настоящее время направлениям в сфере новых информационных технологий.</w:t>
            </w:r>
          </w:p>
          <w:p w14:paraId="65CA18EB" w14:textId="77777777" w:rsidR="00711A25" w:rsidRDefault="00711A25" w:rsidP="00711A25">
            <w:pPr>
              <w:spacing w:before="120"/>
              <w:ind w:firstLine="0"/>
              <w:rPr>
                <w:sz w:val="28"/>
                <w:szCs w:val="28"/>
              </w:rPr>
            </w:pPr>
            <w:r w:rsidRPr="00711A25">
              <w:rPr>
                <w:sz w:val="28"/>
                <w:szCs w:val="28"/>
              </w:rPr>
              <w:t xml:space="preserve">Возраст обучающихся: </w:t>
            </w:r>
          </w:p>
          <w:p w14:paraId="152AE1A4" w14:textId="77777777" w:rsidR="00A319A7" w:rsidRPr="00E06F16" w:rsidRDefault="00711A25" w:rsidP="00711A25">
            <w:pPr>
              <w:spacing w:before="120"/>
              <w:ind w:firstLine="0"/>
              <w:rPr>
                <w:sz w:val="28"/>
                <w:szCs w:val="28"/>
              </w:rPr>
            </w:pPr>
            <w:r w:rsidRPr="00711A25">
              <w:rPr>
                <w:sz w:val="28"/>
                <w:szCs w:val="28"/>
              </w:rPr>
              <w:t>9 – 18 лет.</w:t>
            </w:r>
          </w:p>
        </w:tc>
        <w:tc>
          <w:tcPr>
            <w:tcW w:w="3379" w:type="dxa"/>
          </w:tcPr>
          <w:p w14:paraId="291F0421" w14:textId="77777777" w:rsidR="00F55453" w:rsidRPr="00F55453" w:rsidRDefault="00F55453" w:rsidP="00F55453">
            <w:pPr>
              <w:spacing w:before="120"/>
              <w:ind w:firstLine="0"/>
              <w:rPr>
                <w:sz w:val="28"/>
                <w:szCs w:val="28"/>
              </w:rPr>
            </w:pPr>
            <w:r w:rsidRPr="00F55453">
              <w:rPr>
                <w:sz w:val="28"/>
                <w:szCs w:val="28"/>
              </w:rPr>
              <w:t>Интеллектуальное и творческое развитие учащихся на базе повышенного познавательного интереса к информатике, т.е. построение учебного процесса – как поиска новых познавательных ориентиров.</w:t>
            </w:r>
          </w:p>
          <w:p w14:paraId="25EE3EA1" w14:textId="77777777" w:rsidR="00F55453" w:rsidRPr="00F55453" w:rsidRDefault="00F55453" w:rsidP="00F55453">
            <w:pPr>
              <w:spacing w:before="120"/>
              <w:ind w:firstLine="0"/>
              <w:rPr>
                <w:sz w:val="28"/>
                <w:szCs w:val="28"/>
              </w:rPr>
            </w:pPr>
            <w:r w:rsidRPr="00F55453">
              <w:rPr>
                <w:sz w:val="28"/>
                <w:szCs w:val="28"/>
              </w:rPr>
              <w:t>Формирование целостного представления об информатике и ее роли в развитии общества.</w:t>
            </w:r>
          </w:p>
          <w:p w14:paraId="3FE57BC2" w14:textId="77777777" w:rsidR="00A319A7" w:rsidRPr="00E06F16" w:rsidRDefault="00F55453" w:rsidP="00F55453">
            <w:pPr>
              <w:spacing w:before="120"/>
              <w:ind w:firstLine="0"/>
              <w:rPr>
                <w:sz w:val="28"/>
                <w:szCs w:val="28"/>
              </w:rPr>
            </w:pPr>
            <w:r w:rsidRPr="00F55453">
              <w:rPr>
                <w:sz w:val="28"/>
                <w:szCs w:val="28"/>
              </w:rPr>
              <w:t>Формирование понимания использова</w:t>
            </w:r>
            <w:r>
              <w:rPr>
                <w:sz w:val="28"/>
                <w:szCs w:val="28"/>
              </w:rPr>
              <w:t>ния информационных систем</w:t>
            </w:r>
            <w:r w:rsidRPr="00F55453">
              <w:rPr>
                <w:sz w:val="28"/>
                <w:szCs w:val="28"/>
              </w:rPr>
              <w:t xml:space="preserve"> и технологи</w:t>
            </w:r>
            <w:r>
              <w:rPr>
                <w:sz w:val="28"/>
                <w:szCs w:val="28"/>
              </w:rPr>
              <w:t>й</w:t>
            </w:r>
            <w:r w:rsidRPr="00F55453">
              <w:rPr>
                <w:sz w:val="28"/>
                <w:szCs w:val="28"/>
              </w:rPr>
              <w:t xml:space="preserve"> в различных сферах </w:t>
            </w:r>
            <w:r>
              <w:rPr>
                <w:sz w:val="28"/>
                <w:szCs w:val="28"/>
              </w:rPr>
              <w:t>ж</w:t>
            </w:r>
            <w:r w:rsidRPr="00F55453">
              <w:rPr>
                <w:sz w:val="28"/>
                <w:szCs w:val="28"/>
              </w:rPr>
              <w:t>изнедеятельности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770D2D" w:rsidRPr="00E06F16" w14:paraId="4DF740DF" w14:textId="77777777" w:rsidTr="002F4D15">
        <w:tc>
          <w:tcPr>
            <w:tcW w:w="10137" w:type="dxa"/>
            <w:gridSpan w:val="3"/>
          </w:tcPr>
          <w:p w14:paraId="0CA91780" w14:textId="77777777" w:rsidR="00770D2D" w:rsidRPr="00E06F16" w:rsidRDefault="00770D2D" w:rsidP="00770D2D">
            <w:pPr>
              <w:spacing w:before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Комплексные развивающие программы</w:t>
            </w:r>
          </w:p>
        </w:tc>
      </w:tr>
      <w:tr w:rsidR="00A319A7" w:rsidRPr="00E06F16" w14:paraId="66CAAFD8" w14:textId="77777777" w:rsidTr="001D0920">
        <w:tc>
          <w:tcPr>
            <w:tcW w:w="3379" w:type="dxa"/>
          </w:tcPr>
          <w:p w14:paraId="21808DC5" w14:textId="77777777" w:rsidR="00A319A7" w:rsidRPr="00E06F16" w:rsidRDefault="008E1FE0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Ментальная арифметика</w:t>
            </w:r>
          </w:p>
        </w:tc>
        <w:tc>
          <w:tcPr>
            <w:tcW w:w="3379" w:type="dxa"/>
          </w:tcPr>
          <w:p w14:paraId="5BCB817A" w14:textId="77777777" w:rsidR="00A90687" w:rsidRPr="00A90687" w:rsidRDefault="00A90687" w:rsidP="00A90687">
            <w:pPr>
              <w:spacing w:before="120"/>
              <w:ind w:firstLine="0"/>
              <w:rPr>
                <w:sz w:val="28"/>
                <w:szCs w:val="28"/>
              </w:rPr>
            </w:pPr>
            <w:r w:rsidRPr="00A90687">
              <w:rPr>
                <w:sz w:val="28"/>
                <w:szCs w:val="28"/>
              </w:rPr>
              <w:t xml:space="preserve">Программа предназначена для детей, желающих развить свои умственные способности. </w:t>
            </w:r>
          </w:p>
          <w:p w14:paraId="29330707" w14:textId="77777777" w:rsidR="00A90687" w:rsidRDefault="00A90687" w:rsidP="00A90687">
            <w:pPr>
              <w:spacing w:before="120"/>
              <w:ind w:firstLine="0"/>
              <w:rPr>
                <w:sz w:val="28"/>
                <w:szCs w:val="28"/>
              </w:rPr>
            </w:pPr>
            <w:r w:rsidRPr="00A90687">
              <w:rPr>
                <w:sz w:val="28"/>
                <w:szCs w:val="28"/>
              </w:rPr>
              <w:t xml:space="preserve">Возраст обучающихся: </w:t>
            </w:r>
          </w:p>
          <w:p w14:paraId="25A16BFD" w14:textId="77777777" w:rsidR="00A319A7" w:rsidRPr="00E06F16" w:rsidRDefault="00A90687" w:rsidP="00A90687">
            <w:pPr>
              <w:spacing w:before="120"/>
              <w:ind w:firstLine="0"/>
              <w:rPr>
                <w:sz w:val="28"/>
                <w:szCs w:val="28"/>
              </w:rPr>
            </w:pPr>
            <w:r w:rsidRPr="00A90687">
              <w:rPr>
                <w:sz w:val="28"/>
                <w:szCs w:val="28"/>
              </w:rPr>
              <w:t>5 – 11 лет.</w:t>
            </w:r>
          </w:p>
        </w:tc>
        <w:tc>
          <w:tcPr>
            <w:tcW w:w="3379" w:type="dxa"/>
          </w:tcPr>
          <w:p w14:paraId="3CB89796" w14:textId="77777777" w:rsidR="00A90687" w:rsidRPr="00A90687" w:rsidRDefault="00A90687" w:rsidP="00A90687">
            <w:pPr>
              <w:spacing w:before="120"/>
              <w:ind w:firstLine="0"/>
              <w:rPr>
                <w:sz w:val="28"/>
                <w:szCs w:val="28"/>
              </w:rPr>
            </w:pPr>
            <w:r w:rsidRPr="00A90687">
              <w:rPr>
                <w:sz w:val="28"/>
                <w:szCs w:val="28"/>
              </w:rPr>
              <w:t xml:space="preserve">Повышение уровня качества мышления индивидуально у каждого учащегося.  </w:t>
            </w:r>
          </w:p>
          <w:p w14:paraId="109C24B2" w14:textId="77777777" w:rsidR="00A90687" w:rsidRPr="00A90687" w:rsidRDefault="00A90687" w:rsidP="00A90687">
            <w:pPr>
              <w:spacing w:before="120"/>
              <w:ind w:firstLine="0"/>
              <w:rPr>
                <w:sz w:val="28"/>
                <w:szCs w:val="28"/>
              </w:rPr>
            </w:pPr>
            <w:r w:rsidRPr="00A90687">
              <w:rPr>
                <w:sz w:val="28"/>
                <w:szCs w:val="28"/>
              </w:rPr>
              <w:t xml:space="preserve">Содействие развитию познавательной мотивации. </w:t>
            </w:r>
          </w:p>
          <w:p w14:paraId="513873EA" w14:textId="77777777" w:rsidR="00A90687" w:rsidRPr="00A90687" w:rsidRDefault="00A90687" w:rsidP="00A90687">
            <w:pPr>
              <w:spacing w:before="120"/>
              <w:ind w:firstLine="0"/>
              <w:rPr>
                <w:sz w:val="28"/>
                <w:szCs w:val="28"/>
              </w:rPr>
            </w:pPr>
            <w:r w:rsidRPr="00A90687">
              <w:rPr>
                <w:sz w:val="28"/>
                <w:szCs w:val="28"/>
              </w:rPr>
              <w:t xml:space="preserve">Формирование способностей к </w:t>
            </w:r>
            <w:r w:rsidRPr="00A90687">
              <w:rPr>
                <w:sz w:val="28"/>
                <w:szCs w:val="28"/>
              </w:rPr>
              <w:lastRenderedPageBreak/>
              <w:t xml:space="preserve">эффективному самостоятельному обучению. </w:t>
            </w:r>
          </w:p>
          <w:p w14:paraId="7DC3BB22" w14:textId="77777777" w:rsidR="00A90687" w:rsidRPr="00A90687" w:rsidRDefault="00A90687" w:rsidP="00A90687">
            <w:pPr>
              <w:spacing w:before="120"/>
              <w:ind w:firstLine="0"/>
              <w:rPr>
                <w:sz w:val="28"/>
                <w:szCs w:val="28"/>
              </w:rPr>
            </w:pPr>
            <w:r w:rsidRPr="00A90687">
              <w:rPr>
                <w:sz w:val="28"/>
                <w:szCs w:val="28"/>
              </w:rPr>
              <w:t xml:space="preserve">Укрепление интеллектуальной выносливости. </w:t>
            </w:r>
          </w:p>
          <w:p w14:paraId="58EF1377" w14:textId="77777777" w:rsidR="00A319A7" w:rsidRPr="00E06F16" w:rsidRDefault="00A90687" w:rsidP="00A90687">
            <w:pPr>
              <w:spacing w:before="120"/>
              <w:ind w:firstLine="0"/>
              <w:rPr>
                <w:sz w:val="28"/>
                <w:szCs w:val="28"/>
              </w:rPr>
            </w:pPr>
            <w:r w:rsidRPr="00A90687">
              <w:rPr>
                <w:sz w:val="28"/>
                <w:szCs w:val="28"/>
              </w:rPr>
              <w:t>Формирование базовой культуры умственного труда.</w:t>
            </w:r>
          </w:p>
        </w:tc>
      </w:tr>
      <w:tr w:rsidR="00A319A7" w:rsidRPr="00E06F16" w14:paraId="02C6854A" w14:textId="77777777" w:rsidTr="001D0920">
        <w:tc>
          <w:tcPr>
            <w:tcW w:w="3379" w:type="dxa"/>
          </w:tcPr>
          <w:p w14:paraId="08C8D5BA" w14:textId="77777777" w:rsidR="00A319A7" w:rsidRPr="00E06F16" w:rsidRDefault="008E1FE0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Введение в школьную жизнь</w:t>
            </w:r>
          </w:p>
        </w:tc>
        <w:tc>
          <w:tcPr>
            <w:tcW w:w="3379" w:type="dxa"/>
          </w:tcPr>
          <w:p w14:paraId="1BBBF566" w14:textId="77777777" w:rsidR="00A319A7" w:rsidRDefault="006F37BB" w:rsidP="006F37BB">
            <w:pPr>
              <w:spacing w:before="120"/>
              <w:ind w:firstLine="0"/>
              <w:rPr>
                <w:sz w:val="28"/>
                <w:szCs w:val="28"/>
              </w:rPr>
            </w:pPr>
            <w:r w:rsidRPr="006F37BB">
              <w:rPr>
                <w:sz w:val="28"/>
                <w:szCs w:val="28"/>
              </w:rPr>
              <w:t>Программа представляет собой совокупность 9 самостоятельных логически завершенных курсов, которые реализуются в очной форме.</w:t>
            </w:r>
          </w:p>
          <w:p w14:paraId="14C1FFB5" w14:textId="77777777" w:rsidR="00BC106A" w:rsidRDefault="002E402D" w:rsidP="006F37BB">
            <w:pPr>
              <w:spacing w:before="120"/>
              <w:ind w:firstLine="0"/>
              <w:rPr>
                <w:sz w:val="28"/>
                <w:szCs w:val="28"/>
              </w:rPr>
            </w:pPr>
            <w:r w:rsidRPr="002E402D">
              <w:rPr>
                <w:sz w:val="28"/>
                <w:szCs w:val="28"/>
              </w:rPr>
              <w:t xml:space="preserve">Возраст обучающихся: </w:t>
            </w:r>
          </w:p>
          <w:p w14:paraId="717B7853" w14:textId="77777777" w:rsidR="002E402D" w:rsidRPr="00E06F16" w:rsidRDefault="002E402D" w:rsidP="006F37BB">
            <w:pPr>
              <w:spacing w:before="120"/>
              <w:ind w:firstLine="0"/>
              <w:rPr>
                <w:sz w:val="28"/>
                <w:szCs w:val="28"/>
              </w:rPr>
            </w:pPr>
            <w:r w:rsidRPr="002E402D">
              <w:rPr>
                <w:sz w:val="28"/>
                <w:szCs w:val="28"/>
              </w:rPr>
              <w:t>5 - 7 лет</w:t>
            </w:r>
          </w:p>
        </w:tc>
        <w:tc>
          <w:tcPr>
            <w:tcW w:w="3379" w:type="dxa"/>
          </w:tcPr>
          <w:p w14:paraId="28C4037C" w14:textId="77777777" w:rsidR="00A319A7" w:rsidRPr="00E06F16" w:rsidRDefault="006F37BB" w:rsidP="009F61B8">
            <w:pPr>
              <w:spacing w:before="120"/>
              <w:ind w:firstLine="0"/>
              <w:rPr>
                <w:sz w:val="28"/>
                <w:szCs w:val="28"/>
              </w:rPr>
            </w:pPr>
            <w:r w:rsidRPr="006F37BB">
              <w:rPr>
                <w:sz w:val="28"/>
                <w:szCs w:val="28"/>
              </w:rPr>
              <w:t>Подготовка детей к школе путём развития познавательной мотивации, умственных способностей и способностей личности ребёнка, формирования целостной картины мира, становления базиса личностной культуры.</w:t>
            </w:r>
          </w:p>
        </w:tc>
      </w:tr>
      <w:tr w:rsidR="008E1FE0" w:rsidRPr="00E06F16" w14:paraId="3B122252" w14:textId="77777777" w:rsidTr="001D0920">
        <w:tc>
          <w:tcPr>
            <w:tcW w:w="3379" w:type="dxa"/>
          </w:tcPr>
          <w:p w14:paraId="14F4282D" w14:textId="77777777" w:rsidR="008E1FE0" w:rsidRPr="00E06F16" w:rsidRDefault="008E1FE0" w:rsidP="002F4D15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Шахматная студия «Дебют»</w:t>
            </w:r>
          </w:p>
        </w:tc>
        <w:tc>
          <w:tcPr>
            <w:tcW w:w="3379" w:type="dxa"/>
          </w:tcPr>
          <w:p w14:paraId="75B5F3FA" w14:textId="77777777" w:rsidR="00D818CB" w:rsidRPr="00D818CB" w:rsidRDefault="00D818CB" w:rsidP="00D818CB">
            <w:pPr>
              <w:spacing w:before="120"/>
              <w:ind w:firstLine="0"/>
              <w:rPr>
                <w:sz w:val="28"/>
                <w:szCs w:val="28"/>
              </w:rPr>
            </w:pPr>
            <w:r w:rsidRPr="00D818CB">
              <w:rPr>
                <w:sz w:val="28"/>
                <w:szCs w:val="28"/>
              </w:rPr>
              <w:t xml:space="preserve">Программа предназначена для учащихся, желающих развивать свои мыслительные способности, получать углублённые теоретические и практические знания в такой интеллектуальной игре как шахматы. </w:t>
            </w:r>
          </w:p>
          <w:p w14:paraId="605DC66A" w14:textId="77777777" w:rsidR="00D818CB" w:rsidRDefault="00D818CB" w:rsidP="00D818CB">
            <w:pPr>
              <w:spacing w:before="120"/>
              <w:ind w:firstLine="0"/>
              <w:rPr>
                <w:sz w:val="28"/>
                <w:szCs w:val="28"/>
              </w:rPr>
            </w:pPr>
            <w:r w:rsidRPr="00D818CB">
              <w:rPr>
                <w:sz w:val="28"/>
                <w:szCs w:val="28"/>
              </w:rPr>
              <w:t xml:space="preserve">Возраст обучающихся: </w:t>
            </w:r>
          </w:p>
          <w:p w14:paraId="0891AF72" w14:textId="77777777" w:rsidR="008E1FE0" w:rsidRPr="00E06F16" w:rsidRDefault="00D818CB" w:rsidP="00D818CB">
            <w:pPr>
              <w:spacing w:before="120"/>
              <w:ind w:firstLine="0"/>
              <w:rPr>
                <w:sz w:val="28"/>
                <w:szCs w:val="28"/>
              </w:rPr>
            </w:pPr>
            <w:r w:rsidRPr="00D818CB">
              <w:rPr>
                <w:sz w:val="28"/>
                <w:szCs w:val="28"/>
              </w:rPr>
              <w:t xml:space="preserve">от 5 до 17 лет.  </w:t>
            </w:r>
          </w:p>
        </w:tc>
        <w:tc>
          <w:tcPr>
            <w:tcW w:w="3379" w:type="dxa"/>
          </w:tcPr>
          <w:p w14:paraId="58046135" w14:textId="77777777" w:rsidR="008E1FE0" w:rsidRPr="00E06F16" w:rsidRDefault="00D818CB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</w:t>
            </w:r>
            <w:r w:rsidRPr="00D818CB">
              <w:rPr>
                <w:sz w:val="28"/>
                <w:szCs w:val="28"/>
              </w:rPr>
              <w:t xml:space="preserve"> интеллектуальных и творческих способн</w:t>
            </w:r>
            <w:r>
              <w:rPr>
                <w:sz w:val="28"/>
                <w:szCs w:val="28"/>
              </w:rPr>
              <w:t>остей детей на основе изучения т</w:t>
            </w:r>
            <w:r w:rsidRPr="00D818CB">
              <w:rPr>
                <w:sz w:val="28"/>
                <w:szCs w:val="28"/>
              </w:rPr>
              <w:t>ворчества 11-го чемпиона мира по шахматам Роберта Фишера.</w:t>
            </w:r>
          </w:p>
        </w:tc>
      </w:tr>
      <w:tr w:rsidR="008E1FE0" w:rsidRPr="00E06F16" w14:paraId="4658AA76" w14:textId="77777777" w:rsidTr="001D0920">
        <w:tc>
          <w:tcPr>
            <w:tcW w:w="3379" w:type="dxa"/>
          </w:tcPr>
          <w:p w14:paraId="41BB6520" w14:textId="77777777" w:rsidR="008E1FE0" w:rsidRPr="00E06F16" w:rsidRDefault="008E1FE0" w:rsidP="002F4D15">
            <w:pPr>
              <w:spacing w:before="120"/>
              <w:ind w:firstLine="0"/>
              <w:rPr>
                <w:sz w:val="28"/>
                <w:szCs w:val="28"/>
              </w:rPr>
            </w:pPr>
            <w:r w:rsidRPr="00947C50">
              <w:rPr>
                <w:sz w:val="28"/>
                <w:szCs w:val="28"/>
              </w:rPr>
              <w:t>Одаренный ребенок</w:t>
            </w:r>
          </w:p>
        </w:tc>
        <w:tc>
          <w:tcPr>
            <w:tcW w:w="3379" w:type="dxa"/>
          </w:tcPr>
          <w:p w14:paraId="4D236573" w14:textId="77777777" w:rsidR="005E3C18" w:rsidRDefault="005E3C18" w:rsidP="005E3C18">
            <w:pPr>
              <w:spacing w:before="120"/>
              <w:ind w:firstLine="0"/>
              <w:rPr>
                <w:sz w:val="28"/>
                <w:szCs w:val="28"/>
              </w:rPr>
            </w:pPr>
            <w:r w:rsidRPr="005E3C18">
              <w:rPr>
                <w:sz w:val="28"/>
                <w:szCs w:val="28"/>
              </w:rPr>
              <w:t xml:space="preserve">Программа представляет собой образовательный комплекс, </w:t>
            </w:r>
            <w:proofErr w:type="gramStart"/>
            <w:r w:rsidRPr="005E3C18">
              <w:rPr>
                <w:sz w:val="28"/>
                <w:szCs w:val="28"/>
              </w:rPr>
              <w:t>компоненты  которого</w:t>
            </w:r>
            <w:proofErr w:type="gramEnd"/>
            <w:r w:rsidRPr="005E3C18">
              <w:rPr>
                <w:sz w:val="28"/>
                <w:szCs w:val="28"/>
              </w:rPr>
              <w:t xml:space="preserve">, в тесной взаимосвязи, образуют особую среду, насыщенную развивающими факторами.  </w:t>
            </w:r>
          </w:p>
          <w:p w14:paraId="61F7CB09" w14:textId="77777777" w:rsidR="005E3C18" w:rsidRPr="005E3C18" w:rsidRDefault="002F4D15" w:rsidP="005E3C1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 - </w:t>
            </w:r>
            <w:proofErr w:type="gramStart"/>
            <w:r>
              <w:rPr>
                <w:sz w:val="28"/>
                <w:szCs w:val="28"/>
              </w:rPr>
              <w:t xml:space="preserve">для </w:t>
            </w:r>
            <w:r w:rsidR="005E3C18">
              <w:rPr>
                <w:sz w:val="28"/>
                <w:szCs w:val="28"/>
              </w:rPr>
              <w:t xml:space="preserve"> </w:t>
            </w:r>
            <w:r w:rsidR="005E3C18">
              <w:rPr>
                <w:sz w:val="28"/>
                <w:szCs w:val="28"/>
              </w:rPr>
              <w:lastRenderedPageBreak/>
              <w:t>в</w:t>
            </w:r>
            <w:r w:rsidR="005E3C18" w:rsidRPr="005E3C18">
              <w:rPr>
                <w:sz w:val="28"/>
                <w:szCs w:val="28"/>
              </w:rPr>
              <w:t>ысокомотивированны</w:t>
            </w:r>
            <w:r w:rsidR="005E3C18">
              <w:rPr>
                <w:sz w:val="28"/>
                <w:szCs w:val="28"/>
              </w:rPr>
              <w:t>х</w:t>
            </w:r>
            <w:proofErr w:type="gramEnd"/>
            <w:r w:rsidR="005E3C18" w:rsidRPr="005E3C18">
              <w:rPr>
                <w:sz w:val="28"/>
                <w:szCs w:val="28"/>
              </w:rPr>
              <w:t xml:space="preserve"> учащи</w:t>
            </w:r>
            <w:r w:rsidR="005E3C18">
              <w:rPr>
                <w:sz w:val="28"/>
                <w:szCs w:val="28"/>
              </w:rPr>
              <w:t>х</w:t>
            </w:r>
            <w:r w:rsidR="005E3C18" w:rsidRPr="005E3C18">
              <w:rPr>
                <w:sz w:val="28"/>
                <w:szCs w:val="28"/>
              </w:rPr>
              <w:t>ся и учащи</w:t>
            </w:r>
            <w:r w:rsidR="005E3C18">
              <w:rPr>
                <w:sz w:val="28"/>
                <w:szCs w:val="28"/>
              </w:rPr>
              <w:t>х</w:t>
            </w:r>
            <w:r w:rsidR="005E3C18" w:rsidRPr="005E3C18">
              <w:rPr>
                <w:sz w:val="28"/>
                <w:szCs w:val="28"/>
              </w:rPr>
              <w:t>ся с признаками одарённости.</w:t>
            </w:r>
          </w:p>
          <w:p w14:paraId="7A350570" w14:textId="77777777" w:rsidR="002F4D15" w:rsidRDefault="005E3C18" w:rsidP="005E3C18">
            <w:pPr>
              <w:spacing w:before="120"/>
              <w:ind w:firstLine="0"/>
              <w:rPr>
                <w:sz w:val="28"/>
                <w:szCs w:val="28"/>
              </w:rPr>
            </w:pPr>
            <w:r w:rsidRPr="005E3C18">
              <w:rPr>
                <w:sz w:val="28"/>
                <w:szCs w:val="28"/>
              </w:rPr>
              <w:t xml:space="preserve">Возраст обучающихся: </w:t>
            </w:r>
          </w:p>
          <w:p w14:paraId="5F1E8C7A" w14:textId="77777777" w:rsidR="008E1FE0" w:rsidRPr="00E06F16" w:rsidRDefault="005E3C18" w:rsidP="005E3C18">
            <w:pPr>
              <w:spacing w:before="120"/>
              <w:ind w:firstLine="0"/>
              <w:rPr>
                <w:sz w:val="28"/>
                <w:szCs w:val="28"/>
              </w:rPr>
            </w:pPr>
            <w:r w:rsidRPr="005E3C18">
              <w:rPr>
                <w:sz w:val="28"/>
                <w:szCs w:val="28"/>
              </w:rPr>
              <w:t>7 – 10 лет</w:t>
            </w:r>
          </w:p>
        </w:tc>
        <w:tc>
          <w:tcPr>
            <w:tcW w:w="3379" w:type="dxa"/>
          </w:tcPr>
          <w:p w14:paraId="320008A7" w14:textId="77777777" w:rsidR="008E1FE0" w:rsidRPr="00E06F16" w:rsidRDefault="005E3C18" w:rsidP="00FB11A8">
            <w:pPr>
              <w:spacing w:before="120"/>
              <w:ind w:firstLine="0"/>
              <w:rPr>
                <w:sz w:val="28"/>
                <w:szCs w:val="28"/>
              </w:rPr>
            </w:pPr>
            <w:r w:rsidRPr="005E3C18">
              <w:rPr>
                <w:sz w:val="28"/>
                <w:szCs w:val="28"/>
              </w:rPr>
              <w:lastRenderedPageBreak/>
              <w:t xml:space="preserve">Создание условий для наиболее полного раскрытия и развития </w:t>
            </w:r>
            <w:proofErr w:type="gramStart"/>
            <w:r w:rsidRPr="005E3C18">
              <w:rPr>
                <w:sz w:val="28"/>
                <w:szCs w:val="28"/>
              </w:rPr>
              <w:t>индивидуальности  ребёнка</w:t>
            </w:r>
            <w:proofErr w:type="gramEnd"/>
            <w:r w:rsidRPr="005E3C18">
              <w:rPr>
                <w:sz w:val="28"/>
                <w:szCs w:val="28"/>
              </w:rPr>
              <w:t xml:space="preserve">, его интеллектуального, личностного и творческого потенциала; формирование ключевых образовательных  </w:t>
            </w:r>
            <w:r w:rsidRPr="005E3C18">
              <w:rPr>
                <w:sz w:val="28"/>
                <w:szCs w:val="28"/>
              </w:rPr>
              <w:lastRenderedPageBreak/>
              <w:t>компетенций: ценностно-смысловых, общекультурных, учебно-познавательных, информационных, коммуникативных, социально-трудовых, компетенции личностного самосовершенствования.</w:t>
            </w:r>
          </w:p>
        </w:tc>
      </w:tr>
      <w:tr w:rsidR="008E1FE0" w:rsidRPr="00E06F16" w14:paraId="73FCB3EA" w14:textId="77777777" w:rsidTr="001D0920">
        <w:tc>
          <w:tcPr>
            <w:tcW w:w="3379" w:type="dxa"/>
          </w:tcPr>
          <w:p w14:paraId="529048C2" w14:textId="77777777" w:rsidR="008E1FE0" w:rsidRPr="00E06F16" w:rsidRDefault="008E1FE0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Техника умственной работы</w:t>
            </w:r>
          </w:p>
        </w:tc>
        <w:tc>
          <w:tcPr>
            <w:tcW w:w="3379" w:type="dxa"/>
          </w:tcPr>
          <w:p w14:paraId="044416CB" w14:textId="77777777" w:rsidR="006A5FC3" w:rsidRPr="006A5FC3" w:rsidRDefault="006A5FC3" w:rsidP="006A5FC3">
            <w:pPr>
              <w:spacing w:before="120"/>
              <w:ind w:firstLine="0"/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Программа предназначена для детей, желающих развить свои умственные способности.</w:t>
            </w:r>
          </w:p>
          <w:p w14:paraId="432B14D4" w14:textId="77777777" w:rsidR="006A5FC3" w:rsidRDefault="006A5FC3" w:rsidP="006A5FC3">
            <w:pPr>
              <w:spacing w:before="120"/>
              <w:ind w:firstLine="0"/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 xml:space="preserve">Возраст обучающихся: </w:t>
            </w:r>
          </w:p>
          <w:p w14:paraId="66CAF3DC" w14:textId="77777777" w:rsidR="008E1FE0" w:rsidRPr="00E06F16" w:rsidRDefault="006A5FC3" w:rsidP="006A5FC3">
            <w:pPr>
              <w:spacing w:before="120"/>
              <w:ind w:firstLine="0"/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7 – 11 лет.</w:t>
            </w:r>
          </w:p>
        </w:tc>
        <w:tc>
          <w:tcPr>
            <w:tcW w:w="3379" w:type="dxa"/>
          </w:tcPr>
          <w:p w14:paraId="12FA3FE0" w14:textId="77777777" w:rsidR="006A5FC3" w:rsidRPr="006A5FC3" w:rsidRDefault="006A5FC3" w:rsidP="006A5FC3">
            <w:pPr>
              <w:spacing w:before="120"/>
              <w:ind w:firstLine="0"/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Развитие индивидуального уровня основных познавательных процессов учащихся.</w:t>
            </w:r>
          </w:p>
          <w:p w14:paraId="25713F01" w14:textId="77777777" w:rsidR="006A5FC3" w:rsidRPr="006A5FC3" w:rsidRDefault="006A5FC3" w:rsidP="006A5FC3">
            <w:pPr>
              <w:spacing w:before="120"/>
              <w:ind w:firstLine="0"/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Формирование и совершенствование высших психических функций.</w:t>
            </w:r>
          </w:p>
          <w:p w14:paraId="048ADFE9" w14:textId="77777777" w:rsidR="006A5FC3" w:rsidRPr="006A5FC3" w:rsidRDefault="006A5FC3" w:rsidP="006A5FC3">
            <w:pPr>
              <w:spacing w:before="120"/>
              <w:ind w:firstLine="0"/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Содействие развитию познавательной мотивации.</w:t>
            </w:r>
          </w:p>
          <w:p w14:paraId="5EBC9940" w14:textId="77777777" w:rsidR="006A5FC3" w:rsidRPr="006A5FC3" w:rsidRDefault="006A5FC3" w:rsidP="006A5FC3">
            <w:pPr>
              <w:spacing w:before="120"/>
              <w:ind w:firstLine="0"/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Формирование способностей к эффективному самостоятельному обучению.</w:t>
            </w:r>
          </w:p>
          <w:p w14:paraId="04502184" w14:textId="77777777" w:rsidR="006A5FC3" w:rsidRPr="006A5FC3" w:rsidRDefault="006A5FC3" w:rsidP="006A5FC3">
            <w:pPr>
              <w:spacing w:before="120"/>
              <w:ind w:firstLine="0"/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Укрепление интеллектуальной выносливости.</w:t>
            </w:r>
          </w:p>
          <w:p w14:paraId="112282B2" w14:textId="77777777" w:rsidR="008E1FE0" w:rsidRPr="00E06F16" w:rsidRDefault="006A5FC3" w:rsidP="006A5FC3">
            <w:pPr>
              <w:spacing w:before="120"/>
              <w:ind w:firstLine="0"/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Формирование базовой культуры умственного труда.</w:t>
            </w:r>
          </w:p>
        </w:tc>
      </w:tr>
      <w:tr w:rsidR="008E1FE0" w:rsidRPr="00E06F16" w14:paraId="487071AD" w14:textId="77777777" w:rsidTr="002F4D15">
        <w:tc>
          <w:tcPr>
            <w:tcW w:w="10137" w:type="dxa"/>
            <w:gridSpan w:val="3"/>
          </w:tcPr>
          <w:p w14:paraId="408EFC43" w14:textId="77777777" w:rsidR="008E1FE0" w:rsidRPr="00E06F16" w:rsidRDefault="008E1FE0" w:rsidP="00AC2D20">
            <w:pPr>
              <w:spacing w:before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Иностранные языки</w:t>
            </w:r>
          </w:p>
        </w:tc>
      </w:tr>
      <w:tr w:rsidR="008E1FE0" w:rsidRPr="00E06F16" w14:paraId="2997061B" w14:textId="77777777" w:rsidTr="001D0920">
        <w:tc>
          <w:tcPr>
            <w:tcW w:w="3379" w:type="dxa"/>
          </w:tcPr>
          <w:p w14:paraId="1CC5E3CC" w14:textId="77777777" w:rsidR="008E1FE0" w:rsidRPr="00E06F16" w:rsidRDefault="008E1FE0" w:rsidP="002F4D15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379" w:type="dxa"/>
          </w:tcPr>
          <w:p w14:paraId="6EC0DCCD" w14:textId="77777777" w:rsidR="008E1FE0" w:rsidRPr="00002D73" w:rsidRDefault="005E6C0E" w:rsidP="00FB11A8">
            <w:pPr>
              <w:spacing w:before="120"/>
              <w:ind w:firstLine="0"/>
              <w:rPr>
                <w:sz w:val="28"/>
                <w:szCs w:val="28"/>
              </w:rPr>
            </w:pPr>
            <w:r w:rsidRPr="005E6C0E">
              <w:rPr>
                <w:sz w:val="28"/>
                <w:szCs w:val="28"/>
              </w:rPr>
              <w:t>Программа представляет собой совокупность 46 самостоятельных логически завершенных курсов. Все курсы реализуются в очной форме</w:t>
            </w:r>
          </w:p>
          <w:p w14:paraId="77E3A08D" w14:textId="77777777" w:rsidR="005E6C0E" w:rsidRPr="005E6C0E" w:rsidRDefault="005E6C0E" w:rsidP="005E6C0E">
            <w:pPr>
              <w:spacing w:before="120"/>
              <w:ind w:firstLine="0"/>
              <w:rPr>
                <w:sz w:val="28"/>
                <w:szCs w:val="28"/>
              </w:rPr>
            </w:pPr>
            <w:r w:rsidRPr="005E6C0E">
              <w:rPr>
                <w:sz w:val="28"/>
                <w:szCs w:val="28"/>
              </w:rPr>
              <w:t xml:space="preserve">Программа предназначена для </w:t>
            </w:r>
            <w:r w:rsidRPr="005E6C0E">
              <w:rPr>
                <w:sz w:val="28"/>
                <w:szCs w:val="28"/>
              </w:rPr>
              <w:lastRenderedPageBreak/>
              <w:t>обучающихся, проявляющих повышенный интерес к изучению иностранных языков, демонстрирующих повышенные академические способности в гуманитарной области.</w:t>
            </w:r>
          </w:p>
          <w:p w14:paraId="729339A1" w14:textId="77777777" w:rsidR="005E6C0E" w:rsidRPr="005E6C0E" w:rsidRDefault="005E6C0E" w:rsidP="005E6C0E">
            <w:pPr>
              <w:spacing w:before="120"/>
              <w:ind w:firstLine="0"/>
              <w:rPr>
                <w:sz w:val="28"/>
                <w:szCs w:val="28"/>
                <w:lang w:val="en-US"/>
              </w:rPr>
            </w:pPr>
            <w:r w:rsidRPr="005E6C0E">
              <w:rPr>
                <w:bCs/>
                <w:sz w:val="28"/>
                <w:szCs w:val="28"/>
              </w:rPr>
              <w:t>Возраст</w:t>
            </w:r>
            <w:r w:rsidRPr="005E6C0E">
              <w:rPr>
                <w:sz w:val="28"/>
                <w:szCs w:val="28"/>
              </w:rPr>
              <w:t xml:space="preserve"> </w:t>
            </w:r>
            <w:r w:rsidRPr="005E6C0E">
              <w:rPr>
                <w:bCs/>
                <w:sz w:val="28"/>
                <w:szCs w:val="28"/>
              </w:rPr>
              <w:t>обучающихся</w:t>
            </w:r>
            <w:r w:rsidRPr="005E6C0E">
              <w:rPr>
                <w:sz w:val="28"/>
                <w:szCs w:val="28"/>
              </w:rPr>
              <w:t xml:space="preserve">: </w:t>
            </w:r>
          </w:p>
          <w:p w14:paraId="1516D1CC" w14:textId="77777777" w:rsidR="005E6C0E" w:rsidRPr="005E6C0E" w:rsidRDefault="005E6C0E" w:rsidP="005E6C0E">
            <w:pPr>
              <w:spacing w:before="120"/>
              <w:ind w:firstLine="0"/>
              <w:rPr>
                <w:sz w:val="28"/>
                <w:szCs w:val="28"/>
              </w:rPr>
            </w:pPr>
            <w:r w:rsidRPr="005E6C0E">
              <w:rPr>
                <w:sz w:val="28"/>
                <w:szCs w:val="28"/>
              </w:rPr>
              <w:t xml:space="preserve">4 – 18 лет </w:t>
            </w:r>
          </w:p>
        </w:tc>
        <w:tc>
          <w:tcPr>
            <w:tcW w:w="3379" w:type="dxa"/>
          </w:tcPr>
          <w:p w14:paraId="277B3FC6" w14:textId="77777777" w:rsidR="005E6C0E" w:rsidRPr="005E6C0E" w:rsidRDefault="005E6C0E" w:rsidP="005E6C0E">
            <w:pPr>
              <w:spacing w:before="120"/>
              <w:ind w:firstLine="0"/>
              <w:rPr>
                <w:sz w:val="28"/>
                <w:szCs w:val="28"/>
              </w:rPr>
            </w:pPr>
            <w:r w:rsidRPr="005E6C0E">
              <w:rPr>
                <w:sz w:val="28"/>
                <w:szCs w:val="28"/>
              </w:rPr>
              <w:lastRenderedPageBreak/>
              <w:t>Формирование поликультурной многоязычной личности, способной к межкультурному общению.</w:t>
            </w:r>
          </w:p>
          <w:p w14:paraId="3E4A5F67" w14:textId="77777777" w:rsidR="005E6C0E" w:rsidRPr="005E6C0E" w:rsidRDefault="005E6C0E" w:rsidP="005E6C0E">
            <w:pPr>
              <w:spacing w:before="120"/>
              <w:ind w:firstLine="0"/>
              <w:rPr>
                <w:sz w:val="28"/>
                <w:szCs w:val="28"/>
              </w:rPr>
            </w:pPr>
            <w:r w:rsidRPr="005E6C0E">
              <w:rPr>
                <w:sz w:val="28"/>
                <w:szCs w:val="28"/>
              </w:rPr>
              <w:t xml:space="preserve">Подготовка учащихся к успешному участию в конкурсах и олимпиадах </w:t>
            </w:r>
            <w:r w:rsidRPr="005E6C0E">
              <w:rPr>
                <w:sz w:val="28"/>
                <w:szCs w:val="28"/>
              </w:rPr>
              <w:lastRenderedPageBreak/>
              <w:t>по иностранным языкам высокого уровня и сдаче международных экзаменов.</w:t>
            </w:r>
          </w:p>
          <w:p w14:paraId="463ACF67" w14:textId="77777777" w:rsidR="005E6C0E" w:rsidRPr="005E6C0E" w:rsidRDefault="005E6C0E" w:rsidP="005E6C0E">
            <w:pPr>
              <w:spacing w:before="120"/>
              <w:ind w:firstLine="0"/>
              <w:rPr>
                <w:sz w:val="28"/>
                <w:szCs w:val="28"/>
              </w:rPr>
            </w:pPr>
            <w:r w:rsidRPr="005E6C0E">
              <w:rPr>
                <w:sz w:val="28"/>
                <w:szCs w:val="28"/>
              </w:rPr>
              <w:t>Подготовка базы для последующего профессионального изучения иностранных языков в сферах профессионального общения.</w:t>
            </w:r>
          </w:p>
          <w:p w14:paraId="59338C37" w14:textId="77777777" w:rsidR="008E1FE0" w:rsidRPr="00E06F16" w:rsidRDefault="008E1FE0" w:rsidP="00FB11A8">
            <w:pPr>
              <w:spacing w:before="120"/>
              <w:ind w:firstLine="0"/>
              <w:rPr>
                <w:sz w:val="28"/>
                <w:szCs w:val="28"/>
              </w:rPr>
            </w:pPr>
          </w:p>
        </w:tc>
      </w:tr>
      <w:tr w:rsidR="008E1FE0" w:rsidRPr="00E06F16" w14:paraId="5E40522A" w14:textId="77777777" w:rsidTr="001D0920">
        <w:tc>
          <w:tcPr>
            <w:tcW w:w="3379" w:type="dxa"/>
          </w:tcPr>
          <w:p w14:paraId="21D1F168" w14:textId="77777777" w:rsidR="008E1FE0" w:rsidRPr="00E06F16" w:rsidRDefault="008E1FE0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Французский язык</w:t>
            </w:r>
          </w:p>
        </w:tc>
        <w:tc>
          <w:tcPr>
            <w:tcW w:w="3379" w:type="dxa"/>
          </w:tcPr>
          <w:p w14:paraId="0E26F415" w14:textId="77777777" w:rsidR="00847645" w:rsidRPr="00847645" w:rsidRDefault="00847645" w:rsidP="00847645">
            <w:pPr>
              <w:spacing w:before="120"/>
              <w:ind w:firstLine="0"/>
              <w:rPr>
                <w:sz w:val="28"/>
                <w:szCs w:val="28"/>
              </w:rPr>
            </w:pPr>
            <w:r w:rsidRPr="00847645">
              <w:rPr>
                <w:sz w:val="28"/>
                <w:szCs w:val="28"/>
              </w:rPr>
              <w:t xml:space="preserve">Программа предназначена для обучающихся, </w:t>
            </w:r>
            <w:r>
              <w:rPr>
                <w:sz w:val="28"/>
                <w:szCs w:val="28"/>
              </w:rPr>
              <w:t>п</w:t>
            </w:r>
            <w:r w:rsidRPr="00847645">
              <w:rPr>
                <w:sz w:val="28"/>
                <w:szCs w:val="28"/>
              </w:rPr>
              <w:t>роявляющих повышенный интерес к изучению иностранных языков, демонстрирующих повышенные академические способности в гуманитарной области.</w:t>
            </w:r>
          </w:p>
          <w:p w14:paraId="076E802E" w14:textId="77777777" w:rsidR="00847645" w:rsidRDefault="00847645" w:rsidP="00847645">
            <w:pPr>
              <w:spacing w:before="120"/>
              <w:ind w:firstLine="0"/>
              <w:rPr>
                <w:sz w:val="28"/>
                <w:szCs w:val="28"/>
              </w:rPr>
            </w:pPr>
            <w:r w:rsidRPr="00847645">
              <w:rPr>
                <w:sz w:val="28"/>
                <w:szCs w:val="28"/>
              </w:rPr>
              <w:t xml:space="preserve">Возраст обучающихся: </w:t>
            </w:r>
          </w:p>
          <w:p w14:paraId="3538212E" w14:textId="77777777" w:rsidR="008E1FE0" w:rsidRPr="00E06F16" w:rsidRDefault="00847645" w:rsidP="00847645">
            <w:pPr>
              <w:spacing w:before="120"/>
              <w:ind w:firstLine="0"/>
              <w:rPr>
                <w:sz w:val="28"/>
                <w:szCs w:val="28"/>
              </w:rPr>
            </w:pPr>
            <w:r w:rsidRPr="00847645">
              <w:rPr>
                <w:sz w:val="28"/>
                <w:szCs w:val="28"/>
              </w:rPr>
              <w:t xml:space="preserve">11 – 18 лет </w:t>
            </w:r>
          </w:p>
        </w:tc>
        <w:tc>
          <w:tcPr>
            <w:tcW w:w="3379" w:type="dxa"/>
          </w:tcPr>
          <w:p w14:paraId="455DAB97" w14:textId="77777777" w:rsidR="00847645" w:rsidRPr="00847645" w:rsidRDefault="00847645" w:rsidP="00847645">
            <w:pPr>
              <w:spacing w:before="120"/>
              <w:ind w:firstLine="0"/>
              <w:rPr>
                <w:sz w:val="28"/>
                <w:szCs w:val="28"/>
              </w:rPr>
            </w:pPr>
            <w:r w:rsidRPr="00847645">
              <w:rPr>
                <w:sz w:val="28"/>
                <w:szCs w:val="28"/>
              </w:rPr>
              <w:t>Формирование поликультурной многоязычной личности, способной к межкультурному общению.</w:t>
            </w:r>
          </w:p>
          <w:p w14:paraId="358C9D71" w14:textId="77777777" w:rsidR="00847645" w:rsidRPr="00847645" w:rsidRDefault="00847645" w:rsidP="00847645">
            <w:pPr>
              <w:spacing w:before="120"/>
              <w:ind w:firstLine="0"/>
              <w:rPr>
                <w:sz w:val="28"/>
                <w:szCs w:val="28"/>
              </w:rPr>
            </w:pPr>
            <w:r w:rsidRPr="00847645">
              <w:rPr>
                <w:sz w:val="28"/>
                <w:szCs w:val="28"/>
              </w:rPr>
              <w:t>Подготовка учащихся к успешному участию в конкурсах и олимпиадах по иностранным языкам высокого уровня и сдаче международных экзаменов.</w:t>
            </w:r>
          </w:p>
          <w:p w14:paraId="6E80CCDE" w14:textId="77777777" w:rsidR="008E1FE0" w:rsidRPr="00E06F16" w:rsidRDefault="00847645" w:rsidP="00847645">
            <w:pPr>
              <w:spacing w:before="120"/>
              <w:ind w:firstLine="0"/>
              <w:rPr>
                <w:sz w:val="28"/>
                <w:szCs w:val="28"/>
              </w:rPr>
            </w:pPr>
            <w:r w:rsidRPr="00847645">
              <w:rPr>
                <w:sz w:val="28"/>
                <w:szCs w:val="28"/>
              </w:rPr>
              <w:t>Подготовка базы для последующего профессионального изучения иностранных языков в сферах профессионального общения.</w:t>
            </w:r>
          </w:p>
        </w:tc>
      </w:tr>
      <w:tr w:rsidR="008E1FE0" w:rsidRPr="00E06F16" w14:paraId="45E681A5" w14:textId="77777777" w:rsidTr="001D0920">
        <w:tc>
          <w:tcPr>
            <w:tcW w:w="3379" w:type="dxa"/>
          </w:tcPr>
          <w:p w14:paraId="649CF64A" w14:textId="77777777" w:rsidR="008E1FE0" w:rsidRPr="00E06F16" w:rsidRDefault="008E1FE0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3379" w:type="dxa"/>
          </w:tcPr>
          <w:p w14:paraId="74A15756" w14:textId="77777777" w:rsidR="008C5BEB" w:rsidRPr="008C5BEB" w:rsidRDefault="008C5BEB" w:rsidP="008C5BEB">
            <w:pPr>
              <w:spacing w:before="120"/>
              <w:ind w:firstLine="0"/>
              <w:rPr>
                <w:sz w:val="28"/>
                <w:szCs w:val="28"/>
              </w:rPr>
            </w:pPr>
            <w:r w:rsidRPr="008C5BEB">
              <w:rPr>
                <w:sz w:val="28"/>
                <w:szCs w:val="28"/>
              </w:rPr>
              <w:t xml:space="preserve">Программа предназначена для обучающихся, проявляющих повышенный интерес к изучению иностранных языков, демонстрирующих повышенные академические </w:t>
            </w:r>
            <w:r w:rsidRPr="008C5BEB">
              <w:rPr>
                <w:sz w:val="28"/>
                <w:szCs w:val="28"/>
              </w:rPr>
              <w:lastRenderedPageBreak/>
              <w:t>способности в гуманитарной области.</w:t>
            </w:r>
          </w:p>
          <w:p w14:paraId="6CA07201" w14:textId="77777777" w:rsidR="008C5BEB" w:rsidRDefault="008C5BEB" w:rsidP="008C5BEB">
            <w:pPr>
              <w:spacing w:before="120"/>
              <w:ind w:firstLine="0"/>
              <w:rPr>
                <w:sz w:val="28"/>
                <w:szCs w:val="28"/>
              </w:rPr>
            </w:pPr>
            <w:r w:rsidRPr="008C5BEB">
              <w:rPr>
                <w:sz w:val="28"/>
                <w:szCs w:val="28"/>
              </w:rPr>
              <w:t xml:space="preserve">Возраст обучающихся: </w:t>
            </w:r>
          </w:p>
          <w:p w14:paraId="624282A1" w14:textId="77777777" w:rsidR="008C5BEB" w:rsidRPr="008C5BEB" w:rsidRDefault="008C5BEB" w:rsidP="008C5BEB">
            <w:pPr>
              <w:spacing w:before="120"/>
              <w:ind w:firstLine="0"/>
              <w:rPr>
                <w:sz w:val="28"/>
                <w:szCs w:val="28"/>
              </w:rPr>
            </w:pPr>
            <w:r w:rsidRPr="008C5BEB">
              <w:rPr>
                <w:sz w:val="28"/>
                <w:szCs w:val="28"/>
              </w:rPr>
              <w:t>8 – 14 лет.</w:t>
            </w:r>
          </w:p>
          <w:p w14:paraId="2C9A347B" w14:textId="77777777" w:rsidR="008E1FE0" w:rsidRPr="00E06F16" w:rsidRDefault="008E1FE0" w:rsidP="008C5BEB">
            <w:pPr>
              <w:spacing w:before="120"/>
              <w:ind w:firstLine="708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32DC0BEE" w14:textId="77777777" w:rsidR="008C5BEB" w:rsidRPr="008C5BEB" w:rsidRDefault="008C5BEB" w:rsidP="008C5BEB">
            <w:pPr>
              <w:spacing w:before="120"/>
              <w:ind w:leftChars="-1" w:left="1" w:hangingChars="1" w:hanging="3"/>
              <w:rPr>
                <w:sz w:val="28"/>
                <w:szCs w:val="28"/>
              </w:rPr>
            </w:pPr>
            <w:r w:rsidRPr="008C5BEB">
              <w:rPr>
                <w:sz w:val="28"/>
                <w:szCs w:val="28"/>
              </w:rPr>
              <w:lastRenderedPageBreak/>
              <w:t>Формирование поликультурной многоязычной личности, спо</w:t>
            </w:r>
            <w:r>
              <w:rPr>
                <w:sz w:val="28"/>
                <w:szCs w:val="28"/>
              </w:rPr>
              <w:t xml:space="preserve">собной к межкультурному общению; </w:t>
            </w:r>
            <w:r w:rsidRPr="008C5BEB">
              <w:rPr>
                <w:sz w:val="28"/>
                <w:szCs w:val="28"/>
              </w:rPr>
              <w:t xml:space="preserve">овладение иностранным языком как средством решения коммуникативных, познавательных и </w:t>
            </w:r>
            <w:r w:rsidRPr="008C5BEB">
              <w:rPr>
                <w:sz w:val="28"/>
                <w:szCs w:val="28"/>
              </w:rPr>
              <w:lastRenderedPageBreak/>
              <w:t>профессиональных задач;</w:t>
            </w:r>
          </w:p>
          <w:p w14:paraId="3EC27A9C" w14:textId="77777777" w:rsidR="008E1FE0" w:rsidRPr="008C5BEB" w:rsidRDefault="008C5BEB" w:rsidP="008C5BEB">
            <w:pPr>
              <w:spacing w:before="120"/>
              <w:ind w:firstLine="0"/>
              <w:rPr>
                <w:sz w:val="28"/>
                <w:szCs w:val="28"/>
              </w:rPr>
            </w:pPr>
            <w:r w:rsidRPr="008C5BEB">
              <w:rPr>
                <w:sz w:val="28"/>
                <w:szCs w:val="28"/>
              </w:rPr>
              <w:t>приобщение к культурным ц</w:t>
            </w:r>
            <w:r>
              <w:rPr>
                <w:sz w:val="28"/>
                <w:szCs w:val="28"/>
              </w:rPr>
              <w:t>енностям стран изучаемого языка.</w:t>
            </w:r>
          </w:p>
        </w:tc>
      </w:tr>
      <w:tr w:rsidR="008E1FE0" w:rsidRPr="00E06F16" w14:paraId="5C709C95" w14:textId="77777777" w:rsidTr="002F4D15">
        <w:tc>
          <w:tcPr>
            <w:tcW w:w="10137" w:type="dxa"/>
            <w:gridSpan w:val="3"/>
          </w:tcPr>
          <w:p w14:paraId="37088204" w14:textId="77777777" w:rsidR="008E1FE0" w:rsidRPr="00E06F16" w:rsidRDefault="008E1FE0" w:rsidP="007E1DB9">
            <w:pPr>
              <w:spacing w:before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Естественный цикл</w:t>
            </w:r>
          </w:p>
        </w:tc>
      </w:tr>
      <w:tr w:rsidR="008E1FE0" w:rsidRPr="00E06F16" w14:paraId="73D52F4D" w14:textId="77777777" w:rsidTr="001D0920">
        <w:tc>
          <w:tcPr>
            <w:tcW w:w="3379" w:type="dxa"/>
          </w:tcPr>
          <w:p w14:paraId="6733E4C1" w14:textId="77777777" w:rsidR="008E1FE0" w:rsidRPr="00E06F16" w:rsidRDefault="008E1FE0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379" w:type="dxa"/>
          </w:tcPr>
          <w:p w14:paraId="4CDBBE24" w14:textId="77777777" w:rsidR="00D75A57" w:rsidRDefault="00D75A57" w:rsidP="00FB11A8">
            <w:pPr>
              <w:spacing w:before="120"/>
              <w:ind w:firstLine="0"/>
              <w:rPr>
                <w:sz w:val="28"/>
                <w:szCs w:val="28"/>
              </w:rPr>
            </w:pPr>
            <w:r w:rsidRPr="00D75A57">
              <w:rPr>
                <w:sz w:val="28"/>
                <w:szCs w:val="28"/>
              </w:rPr>
              <w:t xml:space="preserve">Программа предназначена для учащихся 5-11 классов, увлекающихся биологией и желающих изучить предмет на углублённом уровне, систематизировать свои теоретические знания в области биологии, совершенствовать навыки решения задач высокого уровня сложности, подготовиться и успешно сдать экзамены ГИА по биологии. </w:t>
            </w:r>
          </w:p>
          <w:p w14:paraId="251A58DA" w14:textId="77777777" w:rsidR="008E1FE0" w:rsidRPr="00E06F16" w:rsidRDefault="00D75A57" w:rsidP="00D75A57">
            <w:pPr>
              <w:spacing w:before="120"/>
              <w:ind w:firstLine="0"/>
              <w:rPr>
                <w:sz w:val="28"/>
                <w:szCs w:val="28"/>
              </w:rPr>
            </w:pPr>
            <w:r w:rsidRPr="00D75A57">
              <w:rPr>
                <w:sz w:val="28"/>
                <w:szCs w:val="28"/>
              </w:rPr>
              <w:t xml:space="preserve">Возраст обучающихся: 12-18 лет </w:t>
            </w:r>
          </w:p>
        </w:tc>
        <w:tc>
          <w:tcPr>
            <w:tcW w:w="3379" w:type="dxa"/>
          </w:tcPr>
          <w:p w14:paraId="7ECF5AA4" w14:textId="77777777" w:rsidR="008E1FE0" w:rsidRPr="00E06F16" w:rsidRDefault="00002D73" w:rsidP="00101CB6">
            <w:pPr>
              <w:spacing w:before="120"/>
              <w:ind w:firstLine="0"/>
              <w:rPr>
                <w:sz w:val="28"/>
                <w:szCs w:val="28"/>
              </w:rPr>
            </w:pPr>
            <w:r w:rsidRPr="00002D73">
              <w:rPr>
                <w:sz w:val="28"/>
                <w:szCs w:val="28"/>
              </w:rPr>
              <w:t>Программа предполагает изучение биологии на повышенном уровне сложности по сравнению со школьным курсом</w:t>
            </w:r>
            <w:r>
              <w:rPr>
                <w:sz w:val="28"/>
                <w:szCs w:val="28"/>
              </w:rPr>
              <w:t>, подготовку учащихся к ГИА</w:t>
            </w:r>
          </w:p>
        </w:tc>
      </w:tr>
      <w:tr w:rsidR="008E1FE0" w:rsidRPr="00E06F16" w14:paraId="7B1D37AB" w14:textId="77777777" w:rsidTr="001D0920">
        <w:tc>
          <w:tcPr>
            <w:tcW w:w="3379" w:type="dxa"/>
          </w:tcPr>
          <w:p w14:paraId="54848233" w14:textId="77777777" w:rsidR="008E1FE0" w:rsidRPr="00E06F16" w:rsidRDefault="008E1FE0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3379" w:type="dxa"/>
          </w:tcPr>
          <w:p w14:paraId="7A83C7A6" w14:textId="77777777" w:rsidR="00847645" w:rsidRPr="00847645" w:rsidRDefault="00847645" w:rsidP="00847645">
            <w:pPr>
              <w:spacing w:before="120"/>
              <w:ind w:firstLine="0"/>
              <w:rPr>
                <w:sz w:val="28"/>
                <w:szCs w:val="28"/>
              </w:rPr>
            </w:pPr>
            <w:r w:rsidRPr="00847645">
              <w:rPr>
                <w:sz w:val="28"/>
                <w:szCs w:val="28"/>
              </w:rPr>
              <w:t>Программа предназначена для учащихся 9-11 классов, увлекающихся химией и желающих изучить предмет на углублённом уровне, систематизировать свои теоретические знания в области химии, совершенствовать навыки решения задач высокого уровня сложности, подготовиться и успешно сдать экзамены ГИА по химии.</w:t>
            </w:r>
          </w:p>
          <w:p w14:paraId="2C8F2570" w14:textId="77777777" w:rsidR="00847645" w:rsidRPr="00847645" w:rsidRDefault="00847645" w:rsidP="00847645">
            <w:pPr>
              <w:spacing w:before="120"/>
              <w:ind w:firstLine="0"/>
              <w:rPr>
                <w:sz w:val="28"/>
                <w:szCs w:val="28"/>
              </w:rPr>
            </w:pPr>
          </w:p>
          <w:p w14:paraId="0A9C1687" w14:textId="77777777" w:rsidR="008E1FE0" w:rsidRPr="00E06F16" w:rsidRDefault="00847645" w:rsidP="00847645">
            <w:pPr>
              <w:spacing w:before="120"/>
              <w:ind w:firstLine="0"/>
              <w:rPr>
                <w:sz w:val="28"/>
                <w:szCs w:val="28"/>
              </w:rPr>
            </w:pPr>
            <w:r w:rsidRPr="00847645">
              <w:rPr>
                <w:sz w:val="28"/>
                <w:szCs w:val="28"/>
              </w:rPr>
              <w:lastRenderedPageBreak/>
              <w:t>Возраст обучающихся: 15-18 лет</w:t>
            </w:r>
          </w:p>
        </w:tc>
        <w:tc>
          <w:tcPr>
            <w:tcW w:w="3379" w:type="dxa"/>
          </w:tcPr>
          <w:p w14:paraId="2118EE8B" w14:textId="77777777" w:rsidR="00847645" w:rsidRPr="00847645" w:rsidRDefault="00B0062A" w:rsidP="00847645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847645" w:rsidRPr="00847645">
              <w:rPr>
                <w:sz w:val="28"/>
                <w:szCs w:val="28"/>
              </w:rPr>
              <w:t>своение знаний о химической составляющей естественно-научной картины мира, важнейших химических понятиях, законах и теориях;</w:t>
            </w:r>
          </w:p>
          <w:p w14:paraId="5484187F" w14:textId="77777777" w:rsidR="00847645" w:rsidRPr="00847645" w:rsidRDefault="00847645" w:rsidP="00847645">
            <w:pPr>
              <w:spacing w:before="120"/>
              <w:ind w:firstLine="0"/>
              <w:rPr>
                <w:sz w:val="28"/>
                <w:szCs w:val="28"/>
              </w:rPr>
            </w:pPr>
            <w:r w:rsidRPr="00847645">
              <w:rPr>
                <w:sz w:val="28"/>
                <w:szCs w:val="28"/>
              </w:rPr>
      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      </w:r>
          </w:p>
          <w:p w14:paraId="6AAC9D58" w14:textId="77777777" w:rsidR="008E1FE0" w:rsidRPr="00E06F16" w:rsidRDefault="00847645" w:rsidP="00847645">
            <w:pPr>
              <w:spacing w:before="120"/>
              <w:ind w:firstLine="0"/>
              <w:rPr>
                <w:sz w:val="28"/>
                <w:szCs w:val="28"/>
              </w:rPr>
            </w:pPr>
            <w:r w:rsidRPr="00847645">
              <w:rPr>
                <w:sz w:val="28"/>
                <w:szCs w:val="28"/>
              </w:rPr>
              <w:lastRenderedPageBreak/>
              <w:t>развитие познавательных интересов, интеллектуальных и творческих способностей в процессе приобретения знаний по химии с использованием различных источников информации и соврем</w:t>
            </w:r>
            <w:r w:rsidR="004831A0">
              <w:rPr>
                <w:sz w:val="28"/>
                <w:szCs w:val="28"/>
              </w:rPr>
              <w:t>енных информационных технологий.</w:t>
            </w:r>
          </w:p>
        </w:tc>
      </w:tr>
      <w:tr w:rsidR="008E1FE0" w:rsidRPr="00E06F16" w14:paraId="279A2B11" w14:textId="77777777" w:rsidTr="001D0920">
        <w:tc>
          <w:tcPr>
            <w:tcW w:w="3379" w:type="dxa"/>
          </w:tcPr>
          <w:p w14:paraId="2AEDA13F" w14:textId="77777777" w:rsidR="008E1FE0" w:rsidRPr="00E06F16" w:rsidRDefault="008E1FE0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3379" w:type="dxa"/>
          </w:tcPr>
          <w:p w14:paraId="794FA6C1" w14:textId="77777777" w:rsidR="00B64E3F" w:rsidRPr="00B64E3F" w:rsidRDefault="00B64E3F" w:rsidP="00B64E3F">
            <w:pPr>
              <w:spacing w:before="120"/>
              <w:ind w:firstLine="0"/>
              <w:rPr>
                <w:sz w:val="28"/>
                <w:szCs w:val="28"/>
              </w:rPr>
            </w:pPr>
            <w:r w:rsidRPr="00B64E3F">
              <w:rPr>
                <w:sz w:val="28"/>
                <w:szCs w:val="28"/>
              </w:rPr>
              <w:t>Программа предназначена для учащихся 7-11 классов, увлекающихся физикой и желающих систематизировать свои теоретические знания в области физики, совершенствовать навыки решения физических задач, в том числе и повышенного уровня сложности, подготовиться и успешно сдать экзамены ГИА по физике.</w:t>
            </w:r>
          </w:p>
          <w:p w14:paraId="7FBD3524" w14:textId="77777777" w:rsidR="00B64E3F" w:rsidRPr="00B64E3F" w:rsidRDefault="00B64E3F" w:rsidP="00B64E3F">
            <w:pPr>
              <w:spacing w:before="120"/>
              <w:ind w:firstLine="0"/>
              <w:rPr>
                <w:sz w:val="28"/>
                <w:szCs w:val="28"/>
              </w:rPr>
            </w:pPr>
            <w:r w:rsidRPr="00B64E3F">
              <w:rPr>
                <w:sz w:val="28"/>
                <w:szCs w:val="28"/>
              </w:rPr>
              <w:t>Возраст обучающихся: 13-18 лет</w:t>
            </w:r>
          </w:p>
          <w:p w14:paraId="18ACB02C" w14:textId="77777777" w:rsidR="008E1FE0" w:rsidRPr="00E06F16" w:rsidRDefault="008E1FE0" w:rsidP="00B64E3F">
            <w:pPr>
              <w:spacing w:before="120"/>
              <w:ind w:firstLine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33EF58D5" w14:textId="77777777" w:rsidR="000D67C0" w:rsidRPr="000D67C0" w:rsidRDefault="000D67C0" w:rsidP="000D67C0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D67C0">
              <w:rPr>
                <w:sz w:val="28"/>
                <w:szCs w:val="28"/>
              </w:rPr>
              <w:t xml:space="preserve">своение знаний о фундаментальных </w:t>
            </w:r>
            <w:r>
              <w:rPr>
                <w:sz w:val="28"/>
                <w:szCs w:val="28"/>
              </w:rPr>
              <w:t>ф</w:t>
            </w:r>
            <w:r w:rsidRPr="000D67C0">
              <w:rPr>
                <w:sz w:val="28"/>
                <w:szCs w:val="28"/>
              </w:rPr>
              <w:t>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      </w:r>
          </w:p>
          <w:p w14:paraId="002FBCD9" w14:textId="77777777" w:rsidR="000D67C0" w:rsidRPr="000D67C0" w:rsidRDefault="000D67C0" w:rsidP="000D67C0">
            <w:pPr>
              <w:spacing w:before="120"/>
              <w:ind w:firstLine="0"/>
              <w:rPr>
                <w:sz w:val="28"/>
                <w:szCs w:val="28"/>
              </w:rPr>
            </w:pPr>
            <w:r w:rsidRPr="000D67C0">
              <w:rPr>
                <w:sz w:val="28"/>
                <w:szCs w:val="28"/>
              </w:rPr>
              <w:t xml:space="preserve">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</w:t>
            </w:r>
          </w:p>
          <w:p w14:paraId="426C7FAA" w14:textId="77777777" w:rsidR="000D67C0" w:rsidRPr="000D67C0" w:rsidRDefault="000D67C0" w:rsidP="000D67C0">
            <w:pPr>
              <w:spacing w:before="120"/>
              <w:ind w:firstLine="0"/>
              <w:rPr>
                <w:sz w:val="28"/>
                <w:szCs w:val="28"/>
              </w:rPr>
            </w:pPr>
            <w:r w:rsidRPr="000D67C0">
              <w:rPr>
                <w:sz w:val="28"/>
                <w:szCs w:val="28"/>
              </w:rPr>
              <w:t>оценивать достоверность естественнонаучной информации;</w:t>
            </w:r>
          </w:p>
          <w:p w14:paraId="576A6464" w14:textId="77777777" w:rsidR="008E1FE0" w:rsidRPr="00E06F16" w:rsidRDefault="000D67C0" w:rsidP="000D67C0">
            <w:pPr>
              <w:spacing w:before="120"/>
              <w:ind w:firstLine="0"/>
              <w:rPr>
                <w:sz w:val="28"/>
                <w:szCs w:val="28"/>
              </w:rPr>
            </w:pPr>
            <w:r w:rsidRPr="000D67C0">
              <w:rPr>
                <w:sz w:val="28"/>
                <w:szCs w:val="28"/>
              </w:rPr>
              <w:lastRenderedPageBreak/>
              <w:t xml:space="preserve">развитие познавательных интересов, интеллектуальных и творческих способностей в процессе приобретения знаний по физике </w:t>
            </w:r>
            <w:proofErr w:type="gramStart"/>
            <w:r w:rsidRPr="000D67C0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 </w:t>
            </w:r>
            <w:r w:rsidRPr="000D67C0">
              <w:rPr>
                <w:sz w:val="28"/>
                <w:szCs w:val="28"/>
              </w:rPr>
              <w:t>использованием</w:t>
            </w:r>
            <w:proofErr w:type="gramEnd"/>
            <w:r w:rsidRPr="000D67C0">
              <w:rPr>
                <w:sz w:val="28"/>
                <w:szCs w:val="28"/>
              </w:rPr>
              <w:t xml:space="preserve"> различных источников информации и современных информационных технологий</w:t>
            </w:r>
          </w:p>
        </w:tc>
      </w:tr>
      <w:tr w:rsidR="008E1FE0" w:rsidRPr="00E06F16" w14:paraId="37635E53" w14:textId="77777777" w:rsidTr="002F4D15">
        <w:tc>
          <w:tcPr>
            <w:tcW w:w="10137" w:type="dxa"/>
            <w:gridSpan w:val="3"/>
          </w:tcPr>
          <w:p w14:paraId="607303BD" w14:textId="77777777" w:rsidR="008E1FE0" w:rsidRPr="00E06F16" w:rsidRDefault="008E1FE0" w:rsidP="007E1DB9">
            <w:pPr>
              <w:spacing w:before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Математика</w:t>
            </w:r>
          </w:p>
        </w:tc>
      </w:tr>
      <w:tr w:rsidR="008E1FE0" w:rsidRPr="00E06F16" w14:paraId="50A1DC66" w14:textId="77777777" w:rsidTr="001D0920">
        <w:tc>
          <w:tcPr>
            <w:tcW w:w="3379" w:type="dxa"/>
          </w:tcPr>
          <w:p w14:paraId="7A2668DF" w14:textId="77777777" w:rsidR="008E1FE0" w:rsidRPr="00E06F16" w:rsidRDefault="008E1FE0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379" w:type="dxa"/>
          </w:tcPr>
          <w:p w14:paraId="2E92213C" w14:textId="77777777" w:rsidR="00571776" w:rsidRPr="00571776" w:rsidRDefault="00571776" w:rsidP="00571776">
            <w:pPr>
              <w:spacing w:before="120"/>
              <w:ind w:firstLine="0"/>
              <w:rPr>
                <w:sz w:val="28"/>
                <w:szCs w:val="28"/>
              </w:rPr>
            </w:pPr>
            <w:r w:rsidRPr="00571776">
              <w:rPr>
                <w:sz w:val="28"/>
                <w:szCs w:val="28"/>
              </w:rPr>
              <w:t>Программа предназначена для учащихся, желающих систематизировать и расширить свои теоретические знания по математике; развить умственные способности; изучить разделы математики, не рассматриваемые в рамках школьной программы; совершенствовать навыки решения широкого класса задач из различных разделов математики и смежных учебных предметов.</w:t>
            </w:r>
          </w:p>
          <w:p w14:paraId="3711B5C4" w14:textId="77777777" w:rsidR="00565F2F" w:rsidRDefault="00571776" w:rsidP="00571776">
            <w:pPr>
              <w:spacing w:before="120"/>
              <w:ind w:firstLine="0"/>
              <w:rPr>
                <w:sz w:val="28"/>
                <w:szCs w:val="28"/>
              </w:rPr>
            </w:pPr>
            <w:r w:rsidRPr="00571776">
              <w:rPr>
                <w:sz w:val="28"/>
                <w:szCs w:val="28"/>
              </w:rPr>
              <w:t xml:space="preserve">Возраст обучающихся: </w:t>
            </w:r>
          </w:p>
          <w:p w14:paraId="3D76F82B" w14:textId="77777777" w:rsidR="00571776" w:rsidRPr="00571776" w:rsidRDefault="00571776" w:rsidP="00571776">
            <w:pPr>
              <w:spacing w:before="120"/>
              <w:ind w:firstLine="0"/>
              <w:rPr>
                <w:b/>
                <w:sz w:val="28"/>
                <w:szCs w:val="28"/>
              </w:rPr>
            </w:pPr>
            <w:r w:rsidRPr="00571776">
              <w:rPr>
                <w:sz w:val="28"/>
                <w:szCs w:val="28"/>
              </w:rPr>
              <w:t>10 – 18 лет</w:t>
            </w:r>
          </w:p>
          <w:p w14:paraId="181B6CE7" w14:textId="77777777" w:rsidR="008E1FE0" w:rsidRPr="00E06F16" w:rsidRDefault="008E1FE0" w:rsidP="00FB11A8">
            <w:pPr>
              <w:spacing w:before="120"/>
              <w:ind w:firstLine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6F2DA73E" w14:textId="77777777" w:rsidR="00571776" w:rsidRPr="00571776" w:rsidRDefault="002B740D" w:rsidP="00571776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71776" w:rsidRPr="00571776">
              <w:rPr>
                <w:sz w:val="28"/>
                <w:szCs w:val="28"/>
              </w:rPr>
              <w:t>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      </w:r>
          </w:p>
          <w:p w14:paraId="4575E0BF" w14:textId="77777777" w:rsidR="00571776" w:rsidRPr="00571776" w:rsidRDefault="00571776" w:rsidP="00571776">
            <w:pPr>
              <w:spacing w:before="120"/>
              <w:ind w:firstLine="0"/>
              <w:rPr>
                <w:sz w:val="28"/>
                <w:szCs w:val="28"/>
              </w:rPr>
            </w:pPr>
            <w:r w:rsidRPr="00571776">
              <w:rPr>
                <w:sz w:val="28"/>
                <w:szCs w:val="28"/>
              </w:rPr>
      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ясность и точность мысли, критичность мышления, элементы алгоритмической культуры, пространственных представлений, способность к преодолению трудностей;</w:t>
            </w:r>
          </w:p>
          <w:p w14:paraId="563BD687" w14:textId="77777777" w:rsidR="008E1FE0" w:rsidRPr="00E06F16" w:rsidRDefault="00571776" w:rsidP="00571776">
            <w:pPr>
              <w:spacing w:before="120"/>
              <w:ind w:firstLine="0"/>
              <w:rPr>
                <w:sz w:val="28"/>
                <w:szCs w:val="28"/>
              </w:rPr>
            </w:pPr>
            <w:r w:rsidRPr="00571776">
              <w:rPr>
                <w:sz w:val="28"/>
                <w:szCs w:val="28"/>
              </w:rPr>
              <w:t xml:space="preserve">формирование представлений об идеях и методах математики как </w:t>
            </w:r>
            <w:r w:rsidRPr="00571776">
              <w:rPr>
                <w:sz w:val="28"/>
                <w:szCs w:val="28"/>
              </w:rPr>
              <w:lastRenderedPageBreak/>
              <w:t>универсального языка науки и техники, средства моделирования явлений и процессов.</w:t>
            </w:r>
          </w:p>
        </w:tc>
      </w:tr>
      <w:tr w:rsidR="008E1FE0" w:rsidRPr="00E06F16" w14:paraId="13208270" w14:textId="77777777" w:rsidTr="002F4D15">
        <w:tc>
          <w:tcPr>
            <w:tcW w:w="10137" w:type="dxa"/>
            <w:gridSpan w:val="3"/>
          </w:tcPr>
          <w:p w14:paraId="6C910959" w14:textId="77777777" w:rsidR="008E1FE0" w:rsidRPr="00E06F16" w:rsidRDefault="008E1FE0" w:rsidP="008E1FE0">
            <w:pPr>
              <w:spacing w:before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Гуманитарное направление</w:t>
            </w:r>
          </w:p>
        </w:tc>
      </w:tr>
      <w:tr w:rsidR="008E1FE0" w:rsidRPr="00E06F16" w14:paraId="40D87763" w14:textId="77777777" w:rsidTr="006A5FC3">
        <w:tc>
          <w:tcPr>
            <w:tcW w:w="3379" w:type="dxa"/>
          </w:tcPr>
          <w:p w14:paraId="6138B3C4" w14:textId="77777777" w:rsidR="008E1FE0" w:rsidRPr="00E06F16" w:rsidRDefault="008E1FE0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3379" w:type="dxa"/>
          </w:tcPr>
          <w:p w14:paraId="57553F11" w14:textId="77777777" w:rsidR="006669B9" w:rsidRPr="006669B9" w:rsidRDefault="006669B9" w:rsidP="006669B9">
            <w:pPr>
              <w:spacing w:before="120"/>
              <w:ind w:firstLine="0"/>
              <w:rPr>
                <w:sz w:val="28"/>
                <w:szCs w:val="28"/>
              </w:rPr>
            </w:pPr>
            <w:r w:rsidRPr="006669B9">
              <w:rPr>
                <w:sz w:val="28"/>
                <w:szCs w:val="28"/>
              </w:rPr>
              <w:t>Программа предназначена для детей, желающих развить свои умственные и творческие способности, получить углубленные теоретические и практические знания и навыки по актуальным в настоящее время направлениям в сфере коммуникационных технологий.</w:t>
            </w:r>
          </w:p>
          <w:p w14:paraId="7C615959" w14:textId="77777777" w:rsidR="006669B9" w:rsidRDefault="006669B9" w:rsidP="006669B9">
            <w:pPr>
              <w:spacing w:before="120"/>
              <w:ind w:firstLine="0"/>
              <w:rPr>
                <w:sz w:val="28"/>
                <w:szCs w:val="28"/>
              </w:rPr>
            </w:pPr>
            <w:r w:rsidRPr="006669B9">
              <w:rPr>
                <w:sz w:val="28"/>
                <w:szCs w:val="28"/>
              </w:rPr>
              <w:t xml:space="preserve">Возраст обучающихся: </w:t>
            </w:r>
          </w:p>
          <w:p w14:paraId="3DAD93EF" w14:textId="77777777" w:rsidR="006669B9" w:rsidRPr="006669B9" w:rsidRDefault="006669B9" w:rsidP="006669B9">
            <w:pPr>
              <w:spacing w:before="120"/>
              <w:ind w:firstLine="0"/>
              <w:rPr>
                <w:b/>
                <w:sz w:val="28"/>
                <w:szCs w:val="28"/>
              </w:rPr>
            </w:pPr>
            <w:r w:rsidRPr="006669B9">
              <w:rPr>
                <w:sz w:val="28"/>
                <w:szCs w:val="28"/>
              </w:rPr>
              <w:t>15 – 18 лет</w:t>
            </w:r>
          </w:p>
          <w:p w14:paraId="4711012E" w14:textId="77777777" w:rsidR="008E1FE0" w:rsidRPr="00E06F16" w:rsidRDefault="008E1FE0" w:rsidP="00FB11A8">
            <w:pPr>
              <w:spacing w:before="120"/>
              <w:ind w:firstLine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726714E1" w14:textId="77777777" w:rsidR="00765732" w:rsidRPr="00765732" w:rsidRDefault="00765732" w:rsidP="00765732">
            <w:pPr>
              <w:spacing w:before="120"/>
              <w:ind w:firstLine="0"/>
              <w:rPr>
                <w:b/>
                <w:sz w:val="28"/>
                <w:szCs w:val="28"/>
              </w:rPr>
            </w:pPr>
            <w:r w:rsidRPr="00765732">
              <w:rPr>
                <w:sz w:val="28"/>
                <w:szCs w:val="28"/>
              </w:rPr>
              <w:t>Формирова</w:t>
            </w:r>
            <w:r>
              <w:rPr>
                <w:sz w:val="28"/>
                <w:szCs w:val="28"/>
              </w:rPr>
              <w:t>ние</w:t>
            </w:r>
            <w:r w:rsidRPr="00765732">
              <w:rPr>
                <w:sz w:val="28"/>
                <w:szCs w:val="28"/>
              </w:rPr>
              <w:t xml:space="preserve"> у учащихся полно</w:t>
            </w:r>
            <w:r>
              <w:rPr>
                <w:sz w:val="28"/>
                <w:szCs w:val="28"/>
              </w:rPr>
              <w:t>го</w:t>
            </w:r>
            <w:r w:rsidRPr="00765732">
              <w:rPr>
                <w:sz w:val="28"/>
                <w:szCs w:val="28"/>
              </w:rPr>
              <w:t xml:space="preserve"> представлени</w:t>
            </w:r>
            <w:r>
              <w:rPr>
                <w:sz w:val="28"/>
                <w:szCs w:val="28"/>
              </w:rPr>
              <w:t>я</w:t>
            </w:r>
            <w:r w:rsidRPr="00765732">
              <w:rPr>
                <w:sz w:val="28"/>
                <w:szCs w:val="28"/>
              </w:rPr>
              <w:t xml:space="preserve"> об историческом пути России и других стран мира, судьбах населяющих их народов, основных этапах, важнейших событиях и крупных деятелях отечественной и мировой истории.</w:t>
            </w:r>
          </w:p>
          <w:p w14:paraId="7798ED67" w14:textId="77777777" w:rsidR="008E1FE0" w:rsidRPr="00E06F16" w:rsidRDefault="00765732" w:rsidP="002B740D">
            <w:pPr>
              <w:spacing w:before="120"/>
              <w:ind w:firstLine="0"/>
              <w:rPr>
                <w:sz w:val="28"/>
                <w:szCs w:val="28"/>
              </w:rPr>
            </w:pPr>
            <w:r w:rsidRPr="00765732">
              <w:rPr>
                <w:sz w:val="28"/>
                <w:szCs w:val="28"/>
              </w:rPr>
              <w:t>Интеллектуальное и творческое развитие учащихся на базе повышенного познавательного интереса к гуманитарным дисциплинам, то есть построение учебного процесса как поиска новых познавательных ориентиров.</w:t>
            </w:r>
          </w:p>
        </w:tc>
      </w:tr>
      <w:tr w:rsidR="008E1FE0" w:rsidRPr="00E06F16" w14:paraId="115F0FD9" w14:textId="77777777" w:rsidTr="006A5FC3">
        <w:tc>
          <w:tcPr>
            <w:tcW w:w="3379" w:type="dxa"/>
          </w:tcPr>
          <w:p w14:paraId="4B68EB41" w14:textId="77777777" w:rsidR="008E1FE0" w:rsidRPr="00E06F16" w:rsidRDefault="008E1FE0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379" w:type="dxa"/>
          </w:tcPr>
          <w:p w14:paraId="1315F1BC" w14:textId="77777777" w:rsidR="004343E1" w:rsidRPr="004343E1" w:rsidRDefault="004343E1" w:rsidP="004343E1">
            <w:pPr>
              <w:spacing w:before="120"/>
              <w:ind w:firstLine="0"/>
              <w:rPr>
                <w:sz w:val="28"/>
                <w:szCs w:val="28"/>
              </w:rPr>
            </w:pPr>
            <w:r w:rsidRPr="004343E1">
              <w:rPr>
                <w:sz w:val="28"/>
                <w:szCs w:val="28"/>
              </w:rPr>
              <w:t xml:space="preserve">Программа предназначена для обучающихся, проявляющих повышенный интерес к обществознанию, демонстрирующих повышенные академические способности в области философии, права, экономики, политологии. </w:t>
            </w:r>
          </w:p>
          <w:p w14:paraId="4BE779F6" w14:textId="77777777" w:rsidR="004343E1" w:rsidRDefault="004343E1" w:rsidP="004343E1">
            <w:pPr>
              <w:spacing w:before="120"/>
              <w:ind w:firstLine="0"/>
              <w:rPr>
                <w:sz w:val="28"/>
                <w:szCs w:val="28"/>
              </w:rPr>
            </w:pPr>
            <w:r w:rsidRPr="004343E1">
              <w:rPr>
                <w:sz w:val="28"/>
                <w:szCs w:val="28"/>
              </w:rPr>
              <w:t xml:space="preserve">Возраст обучающихся: </w:t>
            </w:r>
          </w:p>
          <w:p w14:paraId="0A3EA2D8" w14:textId="77777777" w:rsidR="008E1FE0" w:rsidRPr="00E06F16" w:rsidRDefault="004343E1" w:rsidP="004343E1">
            <w:pPr>
              <w:spacing w:before="120"/>
              <w:ind w:firstLine="0"/>
              <w:rPr>
                <w:sz w:val="28"/>
                <w:szCs w:val="28"/>
              </w:rPr>
            </w:pPr>
            <w:r w:rsidRPr="004343E1">
              <w:rPr>
                <w:sz w:val="28"/>
                <w:szCs w:val="28"/>
              </w:rPr>
              <w:t>14 – 18 лет.</w:t>
            </w:r>
          </w:p>
        </w:tc>
        <w:tc>
          <w:tcPr>
            <w:tcW w:w="3379" w:type="dxa"/>
          </w:tcPr>
          <w:p w14:paraId="1FF9EF18" w14:textId="77777777" w:rsidR="00FA7661" w:rsidRPr="00FA7661" w:rsidRDefault="00FA7661" w:rsidP="00FA7661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A7661">
              <w:rPr>
                <w:sz w:val="28"/>
                <w:szCs w:val="28"/>
              </w:rPr>
              <w:t>беспечить высокий уровень знаний учащихся по обществознанию, сформировать конструктивно думающую, свободную и динамичную в своих поступках личность, которая была бы способна интегрироваться в систему мировой и национальных культур</w:t>
            </w:r>
          </w:p>
          <w:p w14:paraId="52562F27" w14:textId="77777777" w:rsidR="00FA7661" w:rsidRPr="00FA7661" w:rsidRDefault="00FA7661" w:rsidP="00FA7661">
            <w:pPr>
              <w:spacing w:before="120"/>
              <w:ind w:firstLine="0"/>
              <w:rPr>
                <w:sz w:val="28"/>
                <w:szCs w:val="28"/>
              </w:rPr>
            </w:pPr>
            <w:r w:rsidRPr="00FA7661">
              <w:rPr>
                <w:sz w:val="28"/>
                <w:szCs w:val="28"/>
              </w:rPr>
              <w:t xml:space="preserve">Сформировать целостное представление об обществе и его роли в </w:t>
            </w:r>
            <w:r w:rsidRPr="00FA7661">
              <w:rPr>
                <w:sz w:val="28"/>
                <w:szCs w:val="28"/>
              </w:rPr>
              <w:lastRenderedPageBreak/>
              <w:t>жизни человека.</w:t>
            </w:r>
          </w:p>
          <w:p w14:paraId="4F5BD74A" w14:textId="77777777" w:rsidR="008E1FE0" w:rsidRPr="00E06F16" w:rsidRDefault="00FA7661" w:rsidP="00FA7661">
            <w:pPr>
              <w:spacing w:before="120"/>
              <w:ind w:firstLine="0"/>
              <w:rPr>
                <w:sz w:val="28"/>
                <w:szCs w:val="28"/>
              </w:rPr>
            </w:pPr>
            <w:r w:rsidRPr="00FA7661">
              <w:rPr>
                <w:sz w:val="28"/>
                <w:szCs w:val="28"/>
              </w:rPr>
              <w:t>Расширить опыт творческой деятельности и активизировать разнообразные мыслительные способности</w:t>
            </w:r>
          </w:p>
        </w:tc>
      </w:tr>
      <w:tr w:rsidR="008E1FE0" w:rsidRPr="00E06F16" w14:paraId="15C53523" w14:textId="77777777" w:rsidTr="006A5FC3">
        <w:tc>
          <w:tcPr>
            <w:tcW w:w="3379" w:type="dxa"/>
          </w:tcPr>
          <w:p w14:paraId="06EFA2C5" w14:textId="77777777" w:rsidR="008E1FE0" w:rsidRPr="00E06F16" w:rsidRDefault="008E1FE0" w:rsidP="007E1DB9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Русский язык и культура речи</w:t>
            </w:r>
          </w:p>
        </w:tc>
        <w:tc>
          <w:tcPr>
            <w:tcW w:w="3379" w:type="dxa"/>
          </w:tcPr>
          <w:p w14:paraId="3244161E" w14:textId="77777777" w:rsidR="00B77F86" w:rsidRPr="00B77F86" w:rsidRDefault="00B77F86" w:rsidP="00B77F86">
            <w:pPr>
              <w:spacing w:before="120"/>
              <w:ind w:firstLine="0"/>
              <w:rPr>
                <w:sz w:val="28"/>
                <w:szCs w:val="28"/>
              </w:rPr>
            </w:pPr>
            <w:r w:rsidRPr="00B77F86">
              <w:rPr>
                <w:sz w:val="28"/>
                <w:szCs w:val="28"/>
              </w:rPr>
              <w:t>Программа предназначена для детей, желающих развить свои умственные способности, получить углубленные теоретические и практические знания и навыки в области лингвистики, а также по актуальным в настоящее время направлениям в сфере новых коммуникационных технологий.</w:t>
            </w:r>
          </w:p>
          <w:p w14:paraId="7911395D" w14:textId="77777777" w:rsidR="00B77F86" w:rsidRDefault="00B77F86" w:rsidP="00B77F86">
            <w:pPr>
              <w:spacing w:before="120"/>
              <w:ind w:firstLine="0"/>
              <w:rPr>
                <w:sz w:val="28"/>
                <w:szCs w:val="28"/>
              </w:rPr>
            </w:pPr>
            <w:r w:rsidRPr="00B77F86">
              <w:rPr>
                <w:sz w:val="28"/>
                <w:szCs w:val="28"/>
              </w:rPr>
              <w:t xml:space="preserve">Возраст обучающихся: </w:t>
            </w:r>
          </w:p>
          <w:p w14:paraId="24D29508" w14:textId="77777777" w:rsidR="008E1FE0" w:rsidRPr="00E06F16" w:rsidRDefault="00B77F86" w:rsidP="00B77F86">
            <w:pPr>
              <w:spacing w:before="120"/>
              <w:ind w:firstLine="0"/>
              <w:rPr>
                <w:sz w:val="28"/>
                <w:szCs w:val="28"/>
              </w:rPr>
            </w:pPr>
            <w:r w:rsidRPr="00B77F86">
              <w:rPr>
                <w:sz w:val="28"/>
                <w:szCs w:val="28"/>
              </w:rPr>
              <w:t>9 – 18 лет</w:t>
            </w:r>
          </w:p>
        </w:tc>
        <w:tc>
          <w:tcPr>
            <w:tcW w:w="3379" w:type="dxa"/>
          </w:tcPr>
          <w:p w14:paraId="3DAC0B47" w14:textId="77777777" w:rsidR="002B740D" w:rsidRDefault="00B77F86" w:rsidP="002B740D">
            <w:pPr>
              <w:spacing w:before="120"/>
              <w:ind w:firstLine="0"/>
              <w:rPr>
                <w:sz w:val="28"/>
                <w:szCs w:val="28"/>
              </w:rPr>
            </w:pPr>
            <w:r w:rsidRPr="00B77F86">
              <w:rPr>
                <w:sz w:val="28"/>
                <w:szCs w:val="28"/>
              </w:rPr>
              <w:t>Интеллектуальное и творческое развитие учащихся на базе повышенного познавательного интереса к лингвистическим дисциплинам, т.е. построение учебного процесса как поиска новых познавательных ориентиров.</w:t>
            </w:r>
            <w:r w:rsidR="002B740D">
              <w:rPr>
                <w:sz w:val="28"/>
                <w:szCs w:val="28"/>
              </w:rPr>
              <w:t xml:space="preserve"> </w:t>
            </w:r>
            <w:r w:rsidRPr="00B77F86">
              <w:rPr>
                <w:sz w:val="28"/>
                <w:szCs w:val="28"/>
              </w:rPr>
              <w:t>Формирование целостного представления о языке и его роли в развитии общества.</w:t>
            </w:r>
            <w:r w:rsidR="002B740D">
              <w:rPr>
                <w:sz w:val="28"/>
                <w:szCs w:val="28"/>
              </w:rPr>
              <w:t xml:space="preserve"> </w:t>
            </w:r>
          </w:p>
          <w:p w14:paraId="0C39858D" w14:textId="77777777" w:rsidR="008E1FE0" w:rsidRPr="00E06F16" w:rsidRDefault="00B77F86" w:rsidP="002B740D">
            <w:pPr>
              <w:spacing w:before="120"/>
              <w:ind w:firstLine="0"/>
              <w:rPr>
                <w:sz w:val="28"/>
                <w:szCs w:val="28"/>
              </w:rPr>
            </w:pPr>
            <w:r w:rsidRPr="00B77F86">
              <w:rPr>
                <w:sz w:val="28"/>
                <w:szCs w:val="28"/>
              </w:rPr>
              <w:t>Раскрытие сути и возможностей языковых средств.</w:t>
            </w:r>
          </w:p>
        </w:tc>
      </w:tr>
      <w:tr w:rsidR="008E1FE0" w:rsidRPr="00E06F16" w14:paraId="56AA82E4" w14:textId="77777777" w:rsidTr="002F4D15">
        <w:tc>
          <w:tcPr>
            <w:tcW w:w="10137" w:type="dxa"/>
            <w:gridSpan w:val="3"/>
          </w:tcPr>
          <w:p w14:paraId="49943B0F" w14:textId="77777777" w:rsidR="008E1FE0" w:rsidRPr="00E06F16" w:rsidRDefault="008E1FE0" w:rsidP="00770D2D">
            <w:pPr>
              <w:spacing w:before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Студия эстетического развития</w:t>
            </w:r>
          </w:p>
        </w:tc>
      </w:tr>
      <w:tr w:rsidR="008E1FE0" w:rsidRPr="00E06F16" w14:paraId="59D26C5A" w14:textId="77777777" w:rsidTr="001D0920">
        <w:tc>
          <w:tcPr>
            <w:tcW w:w="3379" w:type="dxa"/>
          </w:tcPr>
          <w:p w14:paraId="666C59DD" w14:textId="77777777" w:rsidR="008E1FE0" w:rsidRDefault="008E1FE0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Арт-мастерская</w:t>
            </w:r>
          </w:p>
        </w:tc>
        <w:tc>
          <w:tcPr>
            <w:tcW w:w="3379" w:type="dxa"/>
          </w:tcPr>
          <w:p w14:paraId="65C068D8" w14:textId="77777777" w:rsidR="00D818CB" w:rsidRPr="00D818CB" w:rsidRDefault="00D818CB" w:rsidP="00D818CB">
            <w:pPr>
              <w:spacing w:before="120"/>
              <w:ind w:firstLine="0"/>
              <w:rPr>
                <w:sz w:val="28"/>
                <w:szCs w:val="28"/>
              </w:rPr>
            </w:pPr>
            <w:r w:rsidRPr="00D818CB">
              <w:rPr>
                <w:sz w:val="28"/>
                <w:szCs w:val="28"/>
              </w:rPr>
              <w:t>Программа предназначена для детей, желающих развивать свои художественные способности, получать углублённые теоретические и практические знания и навыки владения разными художественными материалами, техниками, знакомит с образами декоративно-прикладного искусства разных эпох и народов.</w:t>
            </w:r>
          </w:p>
          <w:p w14:paraId="21832673" w14:textId="77777777" w:rsidR="00D818CB" w:rsidRDefault="00D818CB" w:rsidP="00D818CB">
            <w:pPr>
              <w:spacing w:before="120"/>
              <w:ind w:firstLine="0"/>
              <w:rPr>
                <w:sz w:val="28"/>
                <w:szCs w:val="28"/>
              </w:rPr>
            </w:pPr>
            <w:r w:rsidRPr="00D818CB">
              <w:rPr>
                <w:sz w:val="28"/>
                <w:szCs w:val="28"/>
              </w:rPr>
              <w:lastRenderedPageBreak/>
              <w:t xml:space="preserve">Возраст обучающихся: </w:t>
            </w:r>
          </w:p>
          <w:p w14:paraId="3F66C68B" w14:textId="77777777" w:rsidR="008E1FE0" w:rsidRPr="00E06F16" w:rsidRDefault="00D818CB" w:rsidP="00D818CB">
            <w:pPr>
              <w:spacing w:before="120"/>
              <w:ind w:firstLine="0"/>
              <w:rPr>
                <w:sz w:val="28"/>
                <w:szCs w:val="28"/>
              </w:rPr>
            </w:pPr>
            <w:r w:rsidRPr="00D818CB">
              <w:rPr>
                <w:sz w:val="28"/>
                <w:szCs w:val="28"/>
              </w:rPr>
              <w:t>от 3 до 14 лет</w:t>
            </w:r>
          </w:p>
        </w:tc>
        <w:tc>
          <w:tcPr>
            <w:tcW w:w="3379" w:type="dxa"/>
          </w:tcPr>
          <w:p w14:paraId="64DBA83F" w14:textId="77777777" w:rsidR="008E1FE0" w:rsidRPr="00E06F16" w:rsidRDefault="00D818CB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Pr="00D818CB">
              <w:rPr>
                <w:sz w:val="28"/>
                <w:szCs w:val="28"/>
              </w:rPr>
              <w:t>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      </w:r>
          </w:p>
        </w:tc>
      </w:tr>
      <w:tr w:rsidR="008E1FE0" w:rsidRPr="00E06F16" w14:paraId="144A37BD" w14:textId="77777777" w:rsidTr="001D0920">
        <w:tc>
          <w:tcPr>
            <w:tcW w:w="3379" w:type="dxa"/>
          </w:tcPr>
          <w:p w14:paraId="78938F02" w14:textId="77777777" w:rsidR="008E1FE0" w:rsidRDefault="008E1FE0" w:rsidP="00FB11A8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 художника</w:t>
            </w:r>
          </w:p>
        </w:tc>
        <w:tc>
          <w:tcPr>
            <w:tcW w:w="3379" w:type="dxa"/>
          </w:tcPr>
          <w:p w14:paraId="4FE24985" w14:textId="77777777" w:rsidR="00053720" w:rsidRPr="00053720" w:rsidRDefault="00053720" w:rsidP="00053720">
            <w:pPr>
              <w:spacing w:before="120"/>
              <w:ind w:firstLine="0"/>
              <w:rPr>
                <w:sz w:val="28"/>
                <w:szCs w:val="28"/>
              </w:rPr>
            </w:pPr>
            <w:r w:rsidRPr="00053720">
              <w:rPr>
                <w:sz w:val="28"/>
                <w:szCs w:val="28"/>
              </w:rPr>
              <w:t>Программа предназначена для детей, желающих развивать свои художественные способности, получать углублённые теоретические и практические знания и навыки владения разными художественными материалами, техниками рисования, знакомит с образами художественной культуры разных эпох и народов.</w:t>
            </w:r>
          </w:p>
          <w:p w14:paraId="372B4EA8" w14:textId="77777777" w:rsidR="00053720" w:rsidRDefault="00053720" w:rsidP="00053720">
            <w:pPr>
              <w:spacing w:before="120"/>
              <w:ind w:firstLine="0"/>
              <w:rPr>
                <w:sz w:val="28"/>
                <w:szCs w:val="28"/>
              </w:rPr>
            </w:pPr>
            <w:r w:rsidRPr="00053720">
              <w:rPr>
                <w:sz w:val="28"/>
                <w:szCs w:val="28"/>
              </w:rPr>
              <w:t xml:space="preserve">Возраст обучающихся: </w:t>
            </w:r>
          </w:p>
          <w:p w14:paraId="1375469F" w14:textId="77777777" w:rsidR="008E1FE0" w:rsidRPr="00E06F16" w:rsidRDefault="00053720" w:rsidP="00053720">
            <w:pPr>
              <w:spacing w:before="120"/>
              <w:ind w:firstLine="0"/>
              <w:rPr>
                <w:sz w:val="28"/>
                <w:szCs w:val="28"/>
              </w:rPr>
            </w:pPr>
            <w:r w:rsidRPr="00053720">
              <w:rPr>
                <w:sz w:val="28"/>
                <w:szCs w:val="28"/>
              </w:rPr>
              <w:t>от 5 лет и старше</w:t>
            </w:r>
          </w:p>
        </w:tc>
        <w:tc>
          <w:tcPr>
            <w:tcW w:w="3379" w:type="dxa"/>
          </w:tcPr>
          <w:p w14:paraId="1522EF19" w14:textId="77777777" w:rsidR="00D818CB" w:rsidRPr="00D818CB" w:rsidRDefault="00D818CB" w:rsidP="00D818CB">
            <w:pPr>
              <w:spacing w:before="120"/>
              <w:ind w:firstLine="0"/>
              <w:rPr>
                <w:sz w:val="28"/>
                <w:szCs w:val="28"/>
              </w:rPr>
            </w:pPr>
            <w:r w:rsidRPr="00D818CB">
              <w:rPr>
                <w:sz w:val="28"/>
                <w:szCs w:val="28"/>
              </w:rPr>
              <w:t>Развитие художественно-творческих способностей у детей и взрослых.</w:t>
            </w:r>
          </w:p>
          <w:p w14:paraId="783B416F" w14:textId="77777777" w:rsidR="008E1FE0" w:rsidRPr="00E06F16" w:rsidRDefault="00D818CB" w:rsidP="00D818CB">
            <w:pPr>
              <w:spacing w:before="120"/>
              <w:ind w:firstLine="0"/>
              <w:rPr>
                <w:sz w:val="28"/>
                <w:szCs w:val="28"/>
              </w:rPr>
            </w:pPr>
            <w:r w:rsidRPr="00D818CB">
              <w:rPr>
                <w:sz w:val="28"/>
                <w:szCs w:val="28"/>
              </w:rPr>
              <w:t>Формирование у учащихся художественной культуры как неотъемлемой части духовной культуры.</w:t>
            </w:r>
          </w:p>
        </w:tc>
      </w:tr>
    </w:tbl>
    <w:p w14:paraId="7E48FD3C" w14:textId="77777777" w:rsidR="00EB0D95" w:rsidRPr="00397A1B" w:rsidRDefault="002D0ABF" w:rsidP="002D0ABF">
      <w:pPr>
        <w:spacing w:before="120"/>
        <w:rPr>
          <w:rStyle w:val="af"/>
          <w:i w:val="0"/>
          <w:sz w:val="28"/>
          <w:szCs w:val="28"/>
        </w:rPr>
      </w:pPr>
      <w:r w:rsidRPr="00397A1B">
        <w:rPr>
          <w:rStyle w:val="af"/>
          <w:i w:val="0"/>
          <w:sz w:val="28"/>
          <w:szCs w:val="28"/>
        </w:rPr>
        <w:t xml:space="preserve">В каникулярное время образовательный процесс в Центре направлен на организацию досуга, интеллектуальное и нравственное развитие детей, развитие их творческого потенциала. </w:t>
      </w:r>
    </w:p>
    <w:p w14:paraId="5127F41C" w14:textId="74303BBE" w:rsidR="00EB0D95" w:rsidRPr="00397A1B" w:rsidRDefault="002C7143" w:rsidP="002D0ABF">
      <w:pPr>
        <w:spacing w:before="120"/>
        <w:rPr>
          <w:rStyle w:val="af"/>
          <w:i w:val="0"/>
          <w:sz w:val="28"/>
          <w:szCs w:val="28"/>
        </w:rPr>
      </w:pPr>
      <w:r w:rsidRPr="00397A1B">
        <w:rPr>
          <w:rStyle w:val="af"/>
          <w:i w:val="0"/>
          <w:sz w:val="28"/>
          <w:szCs w:val="28"/>
        </w:rPr>
        <w:t xml:space="preserve">В </w:t>
      </w:r>
      <w:r w:rsidR="00AE4418">
        <w:rPr>
          <w:rStyle w:val="af"/>
          <w:i w:val="0"/>
          <w:sz w:val="28"/>
          <w:szCs w:val="28"/>
        </w:rPr>
        <w:t>202</w:t>
      </w:r>
      <w:r w:rsidR="0039295C">
        <w:rPr>
          <w:rStyle w:val="af"/>
          <w:i w:val="0"/>
          <w:sz w:val="28"/>
          <w:szCs w:val="28"/>
        </w:rPr>
        <w:t>4</w:t>
      </w:r>
      <w:r w:rsidR="00AE4418">
        <w:rPr>
          <w:rStyle w:val="af"/>
          <w:i w:val="0"/>
          <w:sz w:val="28"/>
          <w:szCs w:val="28"/>
        </w:rPr>
        <w:t xml:space="preserve"> году </w:t>
      </w:r>
      <w:r w:rsidR="00B34E85" w:rsidRPr="00397A1B">
        <w:rPr>
          <w:rStyle w:val="af"/>
          <w:i w:val="0"/>
          <w:sz w:val="28"/>
          <w:szCs w:val="28"/>
        </w:rPr>
        <w:t xml:space="preserve">в течение учебного года </w:t>
      </w:r>
      <w:r w:rsidRPr="00397A1B">
        <w:rPr>
          <w:rStyle w:val="af"/>
          <w:i w:val="0"/>
          <w:sz w:val="28"/>
          <w:szCs w:val="28"/>
        </w:rPr>
        <w:t xml:space="preserve">в Центре </w:t>
      </w:r>
      <w:r w:rsidR="00B34E85" w:rsidRPr="00397A1B">
        <w:rPr>
          <w:rStyle w:val="af"/>
          <w:i w:val="0"/>
          <w:sz w:val="28"/>
          <w:szCs w:val="28"/>
        </w:rPr>
        <w:t xml:space="preserve">были </w:t>
      </w:r>
      <w:r w:rsidRPr="00397A1B">
        <w:rPr>
          <w:rStyle w:val="af"/>
          <w:i w:val="0"/>
          <w:sz w:val="28"/>
          <w:szCs w:val="28"/>
        </w:rPr>
        <w:t xml:space="preserve">организованы </w:t>
      </w:r>
      <w:r w:rsidR="00AE4418">
        <w:rPr>
          <w:rStyle w:val="af"/>
          <w:i w:val="0"/>
          <w:sz w:val="28"/>
          <w:szCs w:val="28"/>
        </w:rPr>
        <w:t xml:space="preserve">следующие </w:t>
      </w:r>
      <w:r w:rsidRPr="00397A1B">
        <w:rPr>
          <w:rStyle w:val="af"/>
          <w:i w:val="0"/>
          <w:sz w:val="28"/>
          <w:szCs w:val="28"/>
        </w:rPr>
        <w:t>каникулярные смены:</w:t>
      </w:r>
    </w:p>
    <w:p w14:paraId="04CCC632" w14:textId="77777777" w:rsidR="002C7143" w:rsidRDefault="002C7143" w:rsidP="002D0ABF">
      <w:pPr>
        <w:spacing w:before="120"/>
        <w:rPr>
          <w:rStyle w:val="af"/>
          <w:i w:val="0"/>
          <w:sz w:val="28"/>
          <w:szCs w:val="28"/>
          <w:highlight w:val="yellow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97"/>
        <w:gridCol w:w="2474"/>
        <w:gridCol w:w="2420"/>
        <w:gridCol w:w="2520"/>
      </w:tblGrid>
      <w:tr w:rsidR="00397A1B" w:rsidRPr="00BB4844" w14:paraId="1B2465DE" w14:textId="77777777" w:rsidTr="00B16A52">
        <w:trPr>
          <w:trHeight w:val="85"/>
        </w:trPr>
        <w:tc>
          <w:tcPr>
            <w:tcW w:w="10137" w:type="dxa"/>
            <w:gridSpan w:val="4"/>
          </w:tcPr>
          <w:p w14:paraId="3EDC0E7B" w14:textId="7753DB3C" w:rsidR="00397A1B" w:rsidRPr="00BB4844" w:rsidRDefault="00397A1B" w:rsidP="00397A1B">
            <w:pPr>
              <w:spacing w:before="120"/>
              <w:ind w:firstLine="0"/>
              <w:jc w:val="center"/>
              <w:rPr>
                <w:rStyle w:val="af"/>
                <w:i w:val="0"/>
                <w:sz w:val="28"/>
                <w:szCs w:val="28"/>
              </w:rPr>
            </w:pPr>
            <w:r w:rsidRPr="00BB4844">
              <w:rPr>
                <w:rStyle w:val="af"/>
                <w:i w:val="0"/>
                <w:sz w:val="28"/>
                <w:szCs w:val="28"/>
              </w:rPr>
              <w:t>Каникулярные смены (школьные каникулы) в 202</w:t>
            </w:r>
            <w:r w:rsidR="0039295C">
              <w:rPr>
                <w:rStyle w:val="af"/>
                <w:i w:val="0"/>
                <w:sz w:val="28"/>
                <w:szCs w:val="28"/>
              </w:rPr>
              <w:t>4</w:t>
            </w:r>
            <w:r w:rsidRPr="00BB4844">
              <w:rPr>
                <w:rStyle w:val="af"/>
                <w:i w:val="0"/>
                <w:sz w:val="28"/>
                <w:szCs w:val="28"/>
              </w:rPr>
              <w:t xml:space="preserve"> году</w:t>
            </w:r>
          </w:p>
        </w:tc>
      </w:tr>
      <w:tr w:rsidR="00397A1B" w:rsidRPr="00BB4844" w14:paraId="2FAB7BE4" w14:textId="77777777" w:rsidTr="00585830">
        <w:tc>
          <w:tcPr>
            <w:tcW w:w="2534" w:type="dxa"/>
          </w:tcPr>
          <w:p w14:paraId="5E64BFAD" w14:textId="77777777" w:rsidR="00397A1B" w:rsidRPr="00BB4844" w:rsidRDefault="00397A1B" w:rsidP="00FE408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B4844">
              <w:rPr>
                <w:rStyle w:val="af"/>
                <w:i w:val="0"/>
                <w:sz w:val="28"/>
                <w:szCs w:val="28"/>
              </w:rPr>
              <w:t>Мир наизнанку или этот удивительный мир</w:t>
            </w:r>
          </w:p>
        </w:tc>
        <w:tc>
          <w:tcPr>
            <w:tcW w:w="2534" w:type="dxa"/>
          </w:tcPr>
          <w:p w14:paraId="5A1A3B5E" w14:textId="039B3E48" w:rsidR="00397A1B" w:rsidRPr="00BB4844" w:rsidRDefault="00397A1B" w:rsidP="00FE408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B4844">
              <w:rPr>
                <w:rStyle w:val="af"/>
                <w:i w:val="0"/>
                <w:sz w:val="28"/>
                <w:szCs w:val="28"/>
              </w:rPr>
              <w:t>1</w:t>
            </w:r>
            <w:r w:rsidR="0039295C">
              <w:rPr>
                <w:rStyle w:val="af"/>
                <w:i w:val="0"/>
                <w:sz w:val="28"/>
                <w:szCs w:val="28"/>
              </w:rPr>
              <w:t>7</w:t>
            </w:r>
            <w:r w:rsidRPr="00BB4844">
              <w:rPr>
                <w:rStyle w:val="af"/>
                <w:i w:val="0"/>
                <w:sz w:val="28"/>
                <w:szCs w:val="28"/>
              </w:rPr>
              <w:t>.02.202</w:t>
            </w:r>
            <w:r w:rsidR="002C1A06">
              <w:rPr>
                <w:rStyle w:val="af"/>
                <w:i w:val="0"/>
                <w:sz w:val="28"/>
                <w:szCs w:val="28"/>
              </w:rPr>
              <w:t>4</w:t>
            </w:r>
            <w:r w:rsidRPr="00BB4844">
              <w:rPr>
                <w:rStyle w:val="af"/>
                <w:i w:val="0"/>
                <w:sz w:val="28"/>
                <w:szCs w:val="28"/>
              </w:rPr>
              <w:t>-</w:t>
            </w:r>
            <w:r w:rsidR="002C1A06">
              <w:rPr>
                <w:rStyle w:val="af"/>
                <w:i w:val="0"/>
                <w:sz w:val="28"/>
                <w:szCs w:val="28"/>
              </w:rPr>
              <w:t>24</w:t>
            </w:r>
            <w:r w:rsidRPr="00BB4844">
              <w:rPr>
                <w:rStyle w:val="af"/>
                <w:i w:val="0"/>
                <w:sz w:val="28"/>
                <w:szCs w:val="28"/>
              </w:rPr>
              <w:t>.02.202</w:t>
            </w:r>
            <w:r w:rsidR="002C1A06">
              <w:rPr>
                <w:rStyle w:val="af"/>
                <w:i w:val="0"/>
                <w:sz w:val="28"/>
                <w:szCs w:val="28"/>
              </w:rPr>
              <w:t>4</w:t>
            </w:r>
          </w:p>
        </w:tc>
        <w:tc>
          <w:tcPr>
            <w:tcW w:w="2534" w:type="dxa"/>
          </w:tcPr>
          <w:p w14:paraId="3B647817" w14:textId="77777777" w:rsidR="00397A1B" w:rsidRPr="00BB4844" w:rsidRDefault="00397A1B" w:rsidP="00FE408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B4844">
              <w:rPr>
                <w:rStyle w:val="af"/>
                <w:i w:val="0"/>
                <w:sz w:val="28"/>
                <w:szCs w:val="28"/>
              </w:rPr>
              <w:t xml:space="preserve">14 чел. </w:t>
            </w:r>
          </w:p>
        </w:tc>
        <w:tc>
          <w:tcPr>
            <w:tcW w:w="2535" w:type="dxa"/>
          </w:tcPr>
          <w:p w14:paraId="185FD643" w14:textId="77777777" w:rsidR="00397A1B" w:rsidRPr="00BB4844" w:rsidRDefault="00770950" w:rsidP="00FE408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B4844">
              <w:rPr>
                <w:rStyle w:val="af"/>
                <w:i w:val="0"/>
                <w:sz w:val="28"/>
                <w:szCs w:val="28"/>
              </w:rPr>
              <w:t>МО</w:t>
            </w:r>
            <w:r w:rsidR="00D0354E" w:rsidRPr="00BB4844">
              <w:rPr>
                <w:rStyle w:val="af"/>
                <w:i w:val="0"/>
                <w:sz w:val="28"/>
                <w:szCs w:val="28"/>
              </w:rPr>
              <w:t xml:space="preserve"> </w:t>
            </w:r>
            <w:proofErr w:type="gramStart"/>
            <w:r w:rsidR="00D0354E" w:rsidRPr="00BB4844">
              <w:rPr>
                <w:rStyle w:val="af"/>
                <w:i w:val="0"/>
                <w:sz w:val="28"/>
                <w:szCs w:val="28"/>
              </w:rPr>
              <w:t xml:space="preserve">учителей </w:t>
            </w:r>
            <w:r w:rsidRPr="00BB4844">
              <w:rPr>
                <w:rStyle w:val="af"/>
                <w:i w:val="0"/>
                <w:sz w:val="28"/>
                <w:szCs w:val="28"/>
              </w:rPr>
              <w:t xml:space="preserve"> иностранных</w:t>
            </w:r>
            <w:proofErr w:type="gramEnd"/>
            <w:r w:rsidRPr="00BB4844">
              <w:rPr>
                <w:rStyle w:val="af"/>
                <w:i w:val="0"/>
                <w:sz w:val="28"/>
                <w:szCs w:val="28"/>
              </w:rPr>
              <w:t xml:space="preserve"> языков</w:t>
            </w:r>
          </w:p>
        </w:tc>
      </w:tr>
      <w:tr w:rsidR="00397A1B" w:rsidRPr="00BB4844" w14:paraId="6F7F5466" w14:textId="77777777" w:rsidTr="00585830">
        <w:tc>
          <w:tcPr>
            <w:tcW w:w="2534" w:type="dxa"/>
          </w:tcPr>
          <w:p w14:paraId="60BCB277" w14:textId="77777777" w:rsidR="00397A1B" w:rsidRPr="00BB4844" w:rsidRDefault="00397A1B" w:rsidP="005702B4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B4844">
              <w:rPr>
                <w:rStyle w:val="af"/>
                <w:i w:val="0"/>
                <w:sz w:val="28"/>
                <w:szCs w:val="28"/>
              </w:rPr>
              <w:t>Профессии умного города</w:t>
            </w:r>
          </w:p>
        </w:tc>
        <w:tc>
          <w:tcPr>
            <w:tcW w:w="2534" w:type="dxa"/>
          </w:tcPr>
          <w:p w14:paraId="42177ADD" w14:textId="3CFD4CB3" w:rsidR="00397A1B" w:rsidRPr="00BB4844" w:rsidRDefault="00397A1B" w:rsidP="005702B4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B4844">
              <w:rPr>
                <w:rStyle w:val="af"/>
                <w:i w:val="0"/>
                <w:sz w:val="28"/>
                <w:szCs w:val="28"/>
              </w:rPr>
              <w:t>2</w:t>
            </w:r>
            <w:r w:rsidR="002C1A06">
              <w:rPr>
                <w:rStyle w:val="af"/>
                <w:i w:val="0"/>
                <w:sz w:val="28"/>
                <w:szCs w:val="28"/>
              </w:rPr>
              <w:t>4</w:t>
            </w:r>
            <w:r w:rsidRPr="00BB4844">
              <w:rPr>
                <w:rStyle w:val="af"/>
                <w:i w:val="0"/>
                <w:sz w:val="28"/>
                <w:szCs w:val="28"/>
              </w:rPr>
              <w:t>.03.202</w:t>
            </w:r>
            <w:r w:rsidR="002C1A06">
              <w:rPr>
                <w:rStyle w:val="af"/>
                <w:i w:val="0"/>
                <w:sz w:val="28"/>
                <w:szCs w:val="28"/>
              </w:rPr>
              <w:t>4</w:t>
            </w:r>
            <w:r w:rsidRPr="00BB4844">
              <w:rPr>
                <w:rStyle w:val="af"/>
                <w:i w:val="0"/>
                <w:sz w:val="28"/>
                <w:szCs w:val="28"/>
              </w:rPr>
              <w:t>-3</w:t>
            </w:r>
            <w:r w:rsidR="002C1A06">
              <w:rPr>
                <w:rStyle w:val="af"/>
                <w:i w:val="0"/>
                <w:sz w:val="28"/>
                <w:szCs w:val="28"/>
              </w:rPr>
              <w:t>1</w:t>
            </w:r>
            <w:r w:rsidRPr="00BB4844">
              <w:rPr>
                <w:rStyle w:val="af"/>
                <w:i w:val="0"/>
                <w:sz w:val="28"/>
                <w:szCs w:val="28"/>
              </w:rPr>
              <w:t>.03.202</w:t>
            </w:r>
            <w:r w:rsidR="002C1A06">
              <w:rPr>
                <w:rStyle w:val="af"/>
                <w:i w:val="0"/>
                <w:sz w:val="28"/>
                <w:szCs w:val="28"/>
              </w:rPr>
              <w:t>4</w:t>
            </w:r>
          </w:p>
        </w:tc>
        <w:tc>
          <w:tcPr>
            <w:tcW w:w="2534" w:type="dxa"/>
          </w:tcPr>
          <w:p w14:paraId="19D13EE3" w14:textId="77777777" w:rsidR="00397A1B" w:rsidRPr="00BB4844" w:rsidRDefault="00397A1B" w:rsidP="005702B4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B4844">
              <w:rPr>
                <w:rStyle w:val="af"/>
                <w:i w:val="0"/>
                <w:sz w:val="28"/>
                <w:szCs w:val="28"/>
              </w:rPr>
              <w:t>14 чел.</w:t>
            </w:r>
          </w:p>
        </w:tc>
        <w:tc>
          <w:tcPr>
            <w:tcW w:w="2535" w:type="dxa"/>
          </w:tcPr>
          <w:p w14:paraId="0B6652B3" w14:textId="77777777" w:rsidR="00397A1B" w:rsidRPr="00BB4844" w:rsidRDefault="00397A1B" w:rsidP="005702B4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B4844">
              <w:rPr>
                <w:rStyle w:val="af"/>
                <w:i w:val="0"/>
                <w:sz w:val="28"/>
                <w:szCs w:val="28"/>
              </w:rPr>
              <w:t>Психологическая служба</w:t>
            </w:r>
          </w:p>
        </w:tc>
      </w:tr>
      <w:tr w:rsidR="00397A1B" w:rsidRPr="00BB4844" w14:paraId="4CD6E844" w14:textId="77777777" w:rsidTr="00585830">
        <w:tc>
          <w:tcPr>
            <w:tcW w:w="2534" w:type="dxa"/>
          </w:tcPr>
          <w:p w14:paraId="02D5AFD0" w14:textId="77777777" w:rsidR="00397A1B" w:rsidRPr="00BB4844" w:rsidRDefault="00397A1B" w:rsidP="001B249D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B4844">
              <w:rPr>
                <w:rStyle w:val="af"/>
                <w:i w:val="0"/>
                <w:sz w:val="28"/>
                <w:szCs w:val="28"/>
              </w:rPr>
              <w:t>Инженерные каникулы</w:t>
            </w:r>
          </w:p>
        </w:tc>
        <w:tc>
          <w:tcPr>
            <w:tcW w:w="2534" w:type="dxa"/>
          </w:tcPr>
          <w:p w14:paraId="5AC6819F" w14:textId="01EA5E04" w:rsidR="00397A1B" w:rsidRPr="00BB4844" w:rsidRDefault="002C1A06" w:rsidP="001B249D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B4844">
              <w:rPr>
                <w:rStyle w:val="af"/>
                <w:i w:val="0"/>
                <w:sz w:val="28"/>
                <w:szCs w:val="28"/>
              </w:rPr>
              <w:t>2</w:t>
            </w:r>
            <w:r>
              <w:rPr>
                <w:rStyle w:val="af"/>
                <w:i w:val="0"/>
                <w:sz w:val="28"/>
                <w:szCs w:val="28"/>
              </w:rPr>
              <w:t>4</w:t>
            </w:r>
            <w:r w:rsidRPr="00BB4844">
              <w:rPr>
                <w:rStyle w:val="af"/>
                <w:i w:val="0"/>
                <w:sz w:val="28"/>
                <w:szCs w:val="28"/>
              </w:rPr>
              <w:t>.03.202</w:t>
            </w:r>
            <w:r>
              <w:rPr>
                <w:rStyle w:val="af"/>
                <w:i w:val="0"/>
                <w:sz w:val="28"/>
                <w:szCs w:val="28"/>
              </w:rPr>
              <w:t>4</w:t>
            </w:r>
            <w:r w:rsidRPr="00BB4844">
              <w:rPr>
                <w:rStyle w:val="af"/>
                <w:i w:val="0"/>
                <w:sz w:val="28"/>
                <w:szCs w:val="28"/>
              </w:rPr>
              <w:t>-3</w:t>
            </w:r>
            <w:r>
              <w:rPr>
                <w:rStyle w:val="af"/>
                <w:i w:val="0"/>
                <w:sz w:val="28"/>
                <w:szCs w:val="28"/>
              </w:rPr>
              <w:t>1</w:t>
            </w:r>
            <w:r w:rsidRPr="00BB4844">
              <w:rPr>
                <w:rStyle w:val="af"/>
                <w:i w:val="0"/>
                <w:sz w:val="28"/>
                <w:szCs w:val="28"/>
              </w:rPr>
              <w:t>.03.202</w:t>
            </w:r>
            <w:r>
              <w:rPr>
                <w:rStyle w:val="af"/>
                <w:i w:val="0"/>
                <w:sz w:val="28"/>
                <w:szCs w:val="28"/>
              </w:rPr>
              <w:t>4</w:t>
            </w:r>
          </w:p>
        </w:tc>
        <w:tc>
          <w:tcPr>
            <w:tcW w:w="2534" w:type="dxa"/>
          </w:tcPr>
          <w:p w14:paraId="0C67A069" w14:textId="77777777" w:rsidR="00397A1B" w:rsidRPr="00BB4844" w:rsidRDefault="00397A1B" w:rsidP="001B249D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B4844">
              <w:rPr>
                <w:rStyle w:val="af"/>
                <w:i w:val="0"/>
                <w:sz w:val="28"/>
                <w:szCs w:val="28"/>
              </w:rPr>
              <w:t>20 чел.</w:t>
            </w:r>
          </w:p>
        </w:tc>
        <w:tc>
          <w:tcPr>
            <w:tcW w:w="2535" w:type="dxa"/>
          </w:tcPr>
          <w:p w14:paraId="7E8198FC" w14:textId="77777777" w:rsidR="00397A1B" w:rsidRPr="00BB4844" w:rsidRDefault="00D0354E" w:rsidP="001B249D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B4844">
              <w:rPr>
                <w:rStyle w:val="af"/>
                <w:i w:val="0"/>
                <w:sz w:val="28"/>
                <w:szCs w:val="28"/>
              </w:rPr>
              <w:t xml:space="preserve">МО учителей </w:t>
            </w:r>
            <w:r w:rsidR="00397A1B" w:rsidRPr="00BB4844">
              <w:rPr>
                <w:rStyle w:val="af"/>
                <w:i w:val="0"/>
                <w:sz w:val="28"/>
                <w:szCs w:val="28"/>
              </w:rPr>
              <w:t>ИКТ</w:t>
            </w:r>
          </w:p>
        </w:tc>
      </w:tr>
      <w:tr w:rsidR="00397A1B" w:rsidRPr="00BB4844" w14:paraId="19189D1B" w14:textId="77777777" w:rsidTr="00585830">
        <w:tc>
          <w:tcPr>
            <w:tcW w:w="2534" w:type="dxa"/>
          </w:tcPr>
          <w:p w14:paraId="6B99681F" w14:textId="77777777" w:rsidR="00397A1B" w:rsidRPr="00BB4844" w:rsidRDefault="008D4B97" w:rsidP="002D0ABF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B4844">
              <w:rPr>
                <w:rStyle w:val="af"/>
                <w:i w:val="0"/>
                <w:sz w:val="28"/>
                <w:szCs w:val="28"/>
              </w:rPr>
              <w:t>Умный город</w:t>
            </w:r>
          </w:p>
        </w:tc>
        <w:tc>
          <w:tcPr>
            <w:tcW w:w="2534" w:type="dxa"/>
          </w:tcPr>
          <w:p w14:paraId="773C4AEB" w14:textId="756EFF07" w:rsidR="00397A1B" w:rsidRPr="00BB4844" w:rsidRDefault="002C1A06" w:rsidP="002D0ABF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>
              <w:rPr>
                <w:rStyle w:val="af"/>
                <w:i w:val="0"/>
                <w:sz w:val="28"/>
                <w:szCs w:val="28"/>
              </w:rPr>
              <w:t>28</w:t>
            </w:r>
            <w:r w:rsidR="008D4B97" w:rsidRPr="00BB4844">
              <w:rPr>
                <w:rStyle w:val="af"/>
                <w:i w:val="0"/>
                <w:sz w:val="28"/>
                <w:szCs w:val="28"/>
              </w:rPr>
              <w:t>.10.202</w:t>
            </w:r>
            <w:r>
              <w:rPr>
                <w:rStyle w:val="af"/>
                <w:i w:val="0"/>
                <w:sz w:val="28"/>
                <w:szCs w:val="28"/>
              </w:rPr>
              <w:t>4</w:t>
            </w:r>
            <w:r w:rsidR="008D4B97" w:rsidRPr="00BB4844">
              <w:rPr>
                <w:rStyle w:val="af"/>
                <w:i w:val="0"/>
                <w:sz w:val="28"/>
                <w:szCs w:val="28"/>
              </w:rPr>
              <w:t>-</w:t>
            </w:r>
            <w:r>
              <w:rPr>
                <w:rStyle w:val="af"/>
                <w:i w:val="0"/>
                <w:sz w:val="28"/>
                <w:szCs w:val="28"/>
              </w:rPr>
              <w:t>5</w:t>
            </w:r>
            <w:r w:rsidR="008D4B97" w:rsidRPr="00BB4844">
              <w:rPr>
                <w:rStyle w:val="af"/>
                <w:i w:val="0"/>
                <w:sz w:val="28"/>
                <w:szCs w:val="28"/>
              </w:rPr>
              <w:t>.11.202</w:t>
            </w:r>
            <w:r>
              <w:rPr>
                <w:rStyle w:val="af"/>
                <w:i w:val="0"/>
                <w:sz w:val="28"/>
                <w:szCs w:val="28"/>
              </w:rPr>
              <w:t>4</w:t>
            </w:r>
          </w:p>
        </w:tc>
        <w:tc>
          <w:tcPr>
            <w:tcW w:w="2534" w:type="dxa"/>
          </w:tcPr>
          <w:p w14:paraId="5F131BAB" w14:textId="77777777" w:rsidR="00397A1B" w:rsidRPr="00BB4844" w:rsidRDefault="008D4B97" w:rsidP="002D0ABF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B4844">
              <w:rPr>
                <w:rStyle w:val="af"/>
                <w:i w:val="0"/>
                <w:sz w:val="28"/>
                <w:szCs w:val="28"/>
              </w:rPr>
              <w:t>17 чел.</w:t>
            </w:r>
          </w:p>
        </w:tc>
        <w:tc>
          <w:tcPr>
            <w:tcW w:w="2535" w:type="dxa"/>
          </w:tcPr>
          <w:p w14:paraId="7B196A86" w14:textId="77777777" w:rsidR="00397A1B" w:rsidRPr="00BB4844" w:rsidRDefault="00F142DA" w:rsidP="002D0ABF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B4844">
              <w:rPr>
                <w:rStyle w:val="af"/>
                <w:i w:val="0"/>
                <w:sz w:val="28"/>
                <w:szCs w:val="28"/>
              </w:rPr>
              <w:t>Психологическая служба</w:t>
            </w:r>
          </w:p>
        </w:tc>
      </w:tr>
    </w:tbl>
    <w:p w14:paraId="604FC330" w14:textId="77777777" w:rsidR="00EB0D95" w:rsidRDefault="00EB0D95" w:rsidP="002D0ABF">
      <w:pPr>
        <w:spacing w:before="120"/>
        <w:rPr>
          <w:rStyle w:val="af"/>
          <w:i w:val="0"/>
          <w:sz w:val="28"/>
          <w:szCs w:val="28"/>
        </w:rPr>
      </w:pPr>
    </w:p>
    <w:p w14:paraId="6EFFF2FC" w14:textId="1B5D8F8E" w:rsidR="00B34E85" w:rsidRPr="00B34E85" w:rsidRDefault="00B34E85" w:rsidP="002D0ABF">
      <w:pPr>
        <w:spacing w:before="120"/>
        <w:rPr>
          <w:rStyle w:val="af"/>
          <w:i w:val="0"/>
          <w:sz w:val="28"/>
          <w:szCs w:val="28"/>
        </w:rPr>
      </w:pPr>
      <w:r w:rsidRPr="00B34E85">
        <w:rPr>
          <w:rStyle w:val="af"/>
          <w:i w:val="0"/>
          <w:sz w:val="28"/>
          <w:szCs w:val="28"/>
        </w:rPr>
        <w:t xml:space="preserve">В летний период </w:t>
      </w:r>
      <w:r w:rsidR="00AE4418">
        <w:rPr>
          <w:rStyle w:val="af"/>
          <w:i w:val="0"/>
          <w:sz w:val="28"/>
          <w:szCs w:val="28"/>
        </w:rPr>
        <w:t>202</w:t>
      </w:r>
      <w:r w:rsidR="00D200F5">
        <w:rPr>
          <w:rStyle w:val="af"/>
          <w:i w:val="0"/>
          <w:sz w:val="28"/>
          <w:szCs w:val="28"/>
        </w:rPr>
        <w:t>4</w:t>
      </w:r>
      <w:r w:rsidR="00AE4418">
        <w:rPr>
          <w:rStyle w:val="af"/>
          <w:i w:val="0"/>
          <w:sz w:val="28"/>
          <w:szCs w:val="28"/>
        </w:rPr>
        <w:t xml:space="preserve"> года </w:t>
      </w:r>
      <w:r w:rsidRPr="00B34E85">
        <w:rPr>
          <w:rStyle w:val="af"/>
          <w:i w:val="0"/>
          <w:sz w:val="28"/>
          <w:szCs w:val="28"/>
        </w:rPr>
        <w:t>д</w:t>
      </w:r>
      <w:r w:rsidR="002D0ABF" w:rsidRPr="00B34E85">
        <w:rPr>
          <w:rStyle w:val="af"/>
          <w:i w:val="0"/>
          <w:sz w:val="28"/>
          <w:szCs w:val="28"/>
        </w:rPr>
        <w:t xml:space="preserve">ля учащихся </w:t>
      </w:r>
      <w:r w:rsidR="002B740D">
        <w:rPr>
          <w:rStyle w:val="af"/>
          <w:i w:val="0"/>
          <w:sz w:val="28"/>
          <w:szCs w:val="28"/>
        </w:rPr>
        <w:t xml:space="preserve">были </w:t>
      </w:r>
      <w:r w:rsidRPr="00B34E85">
        <w:rPr>
          <w:rStyle w:val="af"/>
          <w:i w:val="0"/>
          <w:sz w:val="28"/>
          <w:szCs w:val="28"/>
        </w:rPr>
        <w:t>организованы:</w:t>
      </w:r>
    </w:p>
    <w:p w14:paraId="6C19929F" w14:textId="77777777" w:rsidR="00B34E85" w:rsidRPr="00B34E85" w:rsidRDefault="00B34E85" w:rsidP="002D0ABF">
      <w:pPr>
        <w:spacing w:before="120"/>
        <w:rPr>
          <w:rStyle w:val="af"/>
          <w:i w:val="0"/>
          <w:sz w:val="28"/>
          <w:szCs w:val="28"/>
        </w:rPr>
      </w:pPr>
      <w:r w:rsidRPr="00B34E85">
        <w:rPr>
          <w:rStyle w:val="af"/>
          <w:i w:val="0"/>
          <w:sz w:val="28"/>
          <w:szCs w:val="28"/>
        </w:rPr>
        <w:t xml:space="preserve">- </w:t>
      </w:r>
      <w:r w:rsidR="002D0ABF" w:rsidRPr="00B34E85">
        <w:rPr>
          <w:rStyle w:val="af"/>
          <w:i w:val="0"/>
          <w:sz w:val="28"/>
          <w:szCs w:val="28"/>
        </w:rPr>
        <w:t xml:space="preserve">летние </w:t>
      </w:r>
      <w:r w:rsidR="00111B02" w:rsidRPr="00B34E85">
        <w:rPr>
          <w:rStyle w:val="af"/>
          <w:i w:val="0"/>
          <w:sz w:val="28"/>
          <w:szCs w:val="28"/>
        </w:rPr>
        <w:t>предметно-познавательные</w:t>
      </w:r>
      <w:r w:rsidR="002D0ABF" w:rsidRPr="00B34E85">
        <w:rPr>
          <w:rStyle w:val="af"/>
          <w:i w:val="0"/>
          <w:sz w:val="28"/>
          <w:szCs w:val="28"/>
        </w:rPr>
        <w:t xml:space="preserve"> инт</w:t>
      </w:r>
      <w:r w:rsidR="00111B02" w:rsidRPr="00B34E85">
        <w:rPr>
          <w:rStyle w:val="af"/>
          <w:i w:val="0"/>
          <w:sz w:val="28"/>
          <w:szCs w:val="28"/>
        </w:rPr>
        <w:t>енсивы по общеобразовательным общеразвивающим программам разных направленностей</w:t>
      </w:r>
      <w:r w:rsidRPr="00B34E85">
        <w:rPr>
          <w:rStyle w:val="af"/>
          <w:i w:val="0"/>
          <w:sz w:val="28"/>
          <w:szCs w:val="28"/>
        </w:rPr>
        <w:t>;</w:t>
      </w:r>
    </w:p>
    <w:p w14:paraId="2C1ADF50" w14:textId="77777777" w:rsidR="002D0ABF" w:rsidRDefault="00B34E85" w:rsidP="002D0ABF">
      <w:pPr>
        <w:spacing w:before="120"/>
        <w:rPr>
          <w:rStyle w:val="af"/>
          <w:i w:val="0"/>
          <w:sz w:val="28"/>
          <w:szCs w:val="28"/>
        </w:rPr>
      </w:pPr>
      <w:r w:rsidRPr="00B34E85">
        <w:rPr>
          <w:rStyle w:val="af"/>
          <w:i w:val="0"/>
          <w:sz w:val="28"/>
          <w:szCs w:val="28"/>
        </w:rPr>
        <w:lastRenderedPageBreak/>
        <w:t>- летние каникулярные смены.</w:t>
      </w:r>
    </w:p>
    <w:p w14:paraId="1DF5DC27" w14:textId="77777777" w:rsidR="00397A1B" w:rsidRDefault="00397A1B" w:rsidP="002D0ABF">
      <w:pPr>
        <w:spacing w:before="120"/>
        <w:rPr>
          <w:rStyle w:val="af"/>
          <w:i w:val="0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3"/>
        <w:gridCol w:w="4406"/>
        <w:gridCol w:w="2462"/>
        <w:gridCol w:w="2520"/>
      </w:tblGrid>
      <w:tr w:rsidR="00B34E85" w14:paraId="524094F1" w14:textId="77777777" w:rsidTr="00397A1B">
        <w:tc>
          <w:tcPr>
            <w:tcW w:w="534" w:type="dxa"/>
          </w:tcPr>
          <w:p w14:paraId="7C0B80B5" w14:textId="77777777" w:rsidR="00B34E85" w:rsidRPr="00AE4418" w:rsidRDefault="00397A1B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14:paraId="605596F7" w14:textId="77777777" w:rsidR="00B34E85" w:rsidRPr="00AE4418" w:rsidRDefault="00397A1B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Летние интенсивы</w:t>
            </w:r>
          </w:p>
        </w:tc>
        <w:tc>
          <w:tcPr>
            <w:tcW w:w="2534" w:type="dxa"/>
          </w:tcPr>
          <w:p w14:paraId="4E8D5B45" w14:textId="77777777" w:rsidR="00B34E85" w:rsidRPr="00AE4418" w:rsidRDefault="009022AD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20 программ</w:t>
            </w:r>
          </w:p>
        </w:tc>
        <w:tc>
          <w:tcPr>
            <w:tcW w:w="2535" w:type="dxa"/>
          </w:tcPr>
          <w:p w14:paraId="1FF3423B" w14:textId="77777777" w:rsidR="00B34E85" w:rsidRPr="00AE4418" w:rsidRDefault="00B34E85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</w:p>
        </w:tc>
      </w:tr>
      <w:tr w:rsidR="00101CB6" w14:paraId="308E9909" w14:textId="77777777" w:rsidTr="003905F5">
        <w:tc>
          <w:tcPr>
            <w:tcW w:w="534" w:type="dxa"/>
            <w:vMerge w:val="restart"/>
          </w:tcPr>
          <w:p w14:paraId="129ED4A5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2</w:t>
            </w:r>
          </w:p>
        </w:tc>
        <w:tc>
          <w:tcPr>
            <w:tcW w:w="4534" w:type="dxa"/>
          </w:tcPr>
          <w:p w14:paraId="7250716A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Каникулярные смены (летний период):</w:t>
            </w:r>
          </w:p>
        </w:tc>
        <w:tc>
          <w:tcPr>
            <w:tcW w:w="5069" w:type="dxa"/>
            <w:gridSpan w:val="2"/>
          </w:tcPr>
          <w:p w14:paraId="131BE78C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203 чел.</w:t>
            </w:r>
          </w:p>
        </w:tc>
      </w:tr>
      <w:tr w:rsidR="00101CB6" w14:paraId="76D605FE" w14:textId="77777777" w:rsidTr="00397A1B">
        <w:tc>
          <w:tcPr>
            <w:tcW w:w="534" w:type="dxa"/>
            <w:vMerge/>
          </w:tcPr>
          <w:p w14:paraId="6991CA6E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</w:p>
        </w:tc>
        <w:tc>
          <w:tcPr>
            <w:tcW w:w="4534" w:type="dxa"/>
          </w:tcPr>
          <w:p w14:paraId="190FC7D6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Инженерные каникулы</w:t>
            </w:r>
          </w:p>
        </w:tc>
        <w:tc>
          <w:tcPr>
            <w:tcW w:w="2534" w:type="dxa"/>
          </w:tcPr>
          <w:p w14:paraId="0D722979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4 группы, 46 чел.</w:t>
            </w:r>
          </w:p>
        </w:tc>
        <w:tc>
          <w:tcPr>
            <w:tcW w:w="2535" w:type="dxa"/>
          </w:tcPr>
          <w:p w14:paraId="6FADBA6E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МО учителей ИКТ</w:t>
            </w:r>
          </w:p>
        </w:tc>
      </w:tr>
      <w:tr w:rsidR="00101CB6" w14:paraId="1B7D6C1B" w14:textId="77777777" w:rsidTr="00397A1B">
        <w:tc>
          <w:tcPr>
            <w:tcW w:w="534" w:type="dxa"/>
            <w:vMerge/>
          </w:tcPr>
          <w:p w14:paraId="0BB0E12E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</w:p>
        </w:tc>
        <w:tc>
          <w:tcPr>
            <w:tcW w:w="4534" w:type="dxa"/>
          </w:tcPr>
          <w:p w14:paraId="1BBB5796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  <w:lang w:val="en-US"/>
              </w:rPr>
              <w:t>IT&amp;</w:t>
            </w:r>
            <w:r w:rsidRPr="00AE4418">
              <w:rPr>
                <w:rStyle w:val="af"/>
                <w:i w:val="0"/>
                <w:sz w:val="28"/>
                <w:szCs w:val="28"/>
              </w:rPr>
              <w:t>Робототехника</w:t>
            </w:r>
          </w:p>
        </w:tc>
        <w:tc>
          <w:tcPr>
            <w:tcW w:w="2534" w:type="dxa"/>
          </w:tcPr>
          <w:p w14:paraId="7D1BDFF8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3 группы, 52 чел.</w:t>
            </w:r>
          </w:p>
        </w:tc>
        <w:tc>
          <w:tcPr>
            <w:tcW w:w="2535" w:type="dxa"/>
          </w:tcPr>
          <w:p w14:paraId="316C1C10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МО учителей ИКТ</w:t>
            </w:r>
          </w:p>
        </w:tc>
      </w:tr>
      <w:tr w:rsidR="00101CB6" w14:paraId="306ED420" w14:textId="77777777" w:rsidTr="00397A1B">
        <w:tc>
          <w:tcPr>
            <w:tcW w:w="534" w:type="dxa"/>
            <w:vMerge/>
          </w:tcPr>
          <w:p w14:paraId="35A8F691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</w:p>
        </w:tc>
        <w:tc>
          <w:tcPr>
            <w:tcW w:w="4534" w:type="dxa"/>
          </w:tcPr>
          <w:p w14:paraId="2E07D957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Бизнес-информатика</w:t>
            </w:r>
          </w:p>
        </w:tc>
        <w:tc>
          <w:tcPr>
            <w:tcW w:w="2534" w:type="dxa"/>
          </w:tcPr>
          <w:p w14:paraId="7E29AF13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1 группа, 9 человек</w:t>
            </w:r>
          </w:p>
        </w:tc>
        <w:tc>
          <w:tcPr>
            <w:tcW w:w="2535" w:type="dxa"/>
          </w:tcPr>
          <w:p w14:paraId="202E6F41" w14:textId="77777777" w:rsidR="00101CB6" w:rsidRPr="00AE4418" w:rsidRDefault="00101CB6" w:rsidP="00770950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МО учителей ИКТ</w:t>
            </w:r>
          </w:p>
        </w:tc>
      </w:tr>
      <w:tr w:rsidR="00101CB6" w14:paraId="30065047" w14:textId="77777777" w:rsidTr="00397A1B">
        <w:tc>
          <w:tcPr>
            <w:tcW w:w="534" w:type="dxa"/>
            <w:vMerge/>
          </w:tcPr>
          <w:p w14:paraId="26CC9C5A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</w:p>
        </w:tc>
        <w:tc>
          <w:tcPr>
            <w:tcW w:w="4534" w:type="dxa"/>
          </w:tcPr>
          <w:p w14:paraId="1297028A" w14:textId="77777777" w:rsidR="00101CB6" w:rsidRPr="00AE4418" w:rsidRDefault="00101CB6" w:rsidP="003F392E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Мир наизнанку или этот удивительный мир</w:t>
            </w:r>
          </w:p>
        </w:tc>
        <w:tc>
          <w:tcPr>
            <w:tcW w:w="2534" w:type="dxa"/>
          </w:tcPr>
          <w:p w14:paraId="46491371" w14:textId="77777777" w:rsidR="00101CB6" w:rsidRPr="00AE4418" w:rsidRDefault="00101CB6" w:rsidP="003F392E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1 группа, 4 чел.</w:t>
            </w:r>
          </w:p>
        </w:tc>
        <w:tc>
          <w:tcPr>
            <w:tcW w:w="2535" w:type="dxa"/>
          </w:tcPr>
          <w:p w14:paraId="7C7BAF70" w14:textId="77777777" w:rsidR="00101CB6" w:rsidRPr="00AE4418" w:rsidRDefault="00101CB6" w:rsidP="003F392E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МО учителей иностранных языков</w:t>
            </w:r>
          </w:p>
        </w:tc>
      </w:tr>
      <w:tr w:rsidR="00101CB6" w14:paraId="5E57A83C" w14:textId="77777777" w:rsidTr="00397A1B">
        <w:tc>
          <w:tcPr>
            <w:tcW w:w="534" w:type="dxa"/>
            <w:vMerge/>
          </w:tcPr>
          <w:p w14:paraId="7D427F8B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</w:p>
        </w:tc>
        <w:tc>
          <w:tcPr>
            <w:tcW w:w="4534" w:type="dxa"/>
          </w:tcPr>
          <w:p w14:paraId="7B23E9D5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Навигатор профессий</w:t>
            </w:r>
          </w:p>
        </w:tc>
        <w:tc>
          <w:tcPr>
            <w:tcW w:w="2534" w:type="dxa"/>
          </w:tcPr>
          <w:p w14:paraId="2BCE97C7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1 группа, 17 чел.</w:t>
            </w:r>
          </w:p>
        </w:tc>
        <w:tc>
          <w:tcPr>
            <w:tcW w:w="2535" w:type="dxa"/>
          </w:tcPr>
          <w:p w14:paraId="2FA16976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Психологическая служба</w:t>
            </w:r>
          </w:p>
        </w:tc>
      </w:tr>
      <w:tr w:rsidR="00101CB6" w14:paraId="78F59D66" w14:textId="77777777" w:rsidTr="00397A1B">
        <w:tc>
          <w:tcPr>
            <w:tcW w:w="534" w:type="dxa"/>
            <w:vMerge/>
          </w:tcPr>
          <w:p w14:paraId="63DDF3DD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</w:p>
        </w:tc>
        <w:tc>
          <w:tcPr>
            <w:tcW w:w="4534" w:type="dxa"/>
          </w:tcPr>
          <w:p w14:paraId="54E15EF8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Покорители вершин</w:t>
            </w:r>
          </w:p>
        </w:tc>
        <w:tc>
          <w:tcPr>
            <w:tcW w:w="2534" w:type="dxa"/>
          </w:tcPr>
          <w:p w14:paraId="65052955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1 группа, 24 чел.</w:t>
            </w:r>
          </w:p>
        </w:tc>
        <w:tc>
          <w:tcPr>
            <w:tcW w:w="2535" w:type="dxa"/>
          </w:tcPr>
          <w:p w14:paraId="120F8889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AE4418">
              <w:rPr>
                <w:rStyle w:val="af"/>
                <w:i w:val="0"/>
                <w:sz w:val="28"/>
                <w:szCs w:val="28"/>
              </w:rPr>
              <w:t>Психологическая служба</w:t>
            </w:r>
          </w:p>
        </w:tc>
      </w:tr>
      <w:tr w:rsidR="00101CB6" w:rsidRPr="00B959B2" w14:paraId="230933C7" w14:textId="77777777" w:rsidTr="00397A1B">
        <w:tc>
          <w:tcPr>
            <w:tcW w:w="534" w:type="dxa"/>
            <w:vMerge/>
          </w:tcPr>
          <w:p w14:paraId="01A443A6" w14:textId="77777777" w:rsidR="00101CB6" w:rsidRPr="00AE4418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</w:p>
        </w:tc>
        <w:tc>
          <w:tcPr>
            <w:tcW w:w="4534" w:type="dxa"/>
          </w:tcPr>
          <w:p w14:paraId="15C3F8DF" w14:textId="77777777" w:rsidR="00101CB6" w:rsidRPr="00B959B2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959B2">
              <w:rPr>
                <w:rStyle w:val="af"/>
                <w:i w:val="0"/>
                <w:sz w:val="28"/>
                <w:szCs w:val="28"/>
              </w:rPr>
              <w:t>Профессии умного города</w:t>
            </w:r>
          </w:p>
        </w:tc>
        <w:tc>
          <w:tcPr>
            <w:tcW w:w="2534" w:type="dxa"/>
          </w:tcPr>
          <w:p w14:paraId="1A2F3405" w14:textId="77777777" w:rsidR="00101CB6" w:rsidRPr="00B959B2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959B2">
              <w:rPr>
                <w:rStyle w:val="af"/>
                <w:i w:val="0"/>
                <w:sz w:val="28"/>
                <w:szCs w:val="28"/>
              </w:rPr>
              <w:t>1 группа, 21 чел.</w:t>
            </w:r>
          </w:p>
        </w:tc>
        <w:tc>
          <w:tcPr>
            <w:tcW w:w="2535" w:type="dxa"/>
          </w:tcPr>
          <w:p w14:paraId="1FEB5ADB" w14:textId="77777777" w:rsidR="00101CB6" w:rsidRPr="00B959B2" w:rsidRDefault="00101CB6" w:rsidP="00CE5443">
            <w:pPr>
              <w:spacing w:before="120"/>
              <w:ind w:firstLine="0"/>
              <w:rPr>
                <w:rStyle w:val="af"/>
                <w:i w:val="0"/>
                <w:sz w:val="28"/>
                <w:szCs w:val="28"/>
              </w:rPr>
            </w:pPr>
            <w:r w:rsidRPr="00B959B2">
              <w:rPr>
                <w:rStyle w:val="af"/>
                <w:i w:val="0"/>
                <w:sz w:val="28"/>
                <w:szCs w:val="28"/>
              </w:rPr>
              <w:t>Психологическая служба</w:t>
            </w:r>
          </w:p>
        </w:tc>
      </w:tr>
    </w:tbl>
    <w:p w14:paraId="33141B91" w14:textId="77777777" w:rsidR="00F244FB" w:rsidRPr="00B959B2" w:rsidRDefault="00F244FB" w:rsidP="005820B2">
      <w:pPr>
        <w:numPr>
          <w:ilvl w:val="0"/>
          <w:numId w:val="6"/>
        </w:numPr>
        <w:spacing w:before="480" w:after="240"/>
        <w:ind w:left="2127" w:right="1700" w:hanging="425"/>
        <w:jc w:val="center"/>
        <w:rPr>
          <w:b/>
          <w:color w:val="000000"/>
          <w:sz w:val="28"/>
          <w:szCs w:val="28"/>
        </w:rPr>
      </w:pPr>
      <w:r w:rsidRPr="00B959B2">
        <w:rPr>
          <w:b/>
          <w:bCs/>
          <w:sz w:val="28"/>
          <w:szCs w:val="28"/>
        </w:rPr>
        <w:t>Психолого-</w:t>
      </w:r>
      <w:r w:rsidRPr="00B959B2">
        <w:rPr>
          <w:b/>
          <w:sz w:val="28"/>
          <w:szCs w:val="28"/>
        </w:rPr>
        <w:t>педагогическое</w:t>
      </w:r>
      <w:r w:rsidRPr="00B959B2">
        <w:rPr>
          <w:b/>
          <w:bCs/>
          <w:sz w:val="28"/>
          <w:szCs w:val="28"/>
        </w:rPr>
        <w:t xml:space="preserve"> сопровождение обучающихся Ассоциации</w:t>
      </w:r>
    </w:p>
    <w:p w14:paraId="257269B3" w14:textId="77777777" w:rsidR="00F244FB" w:rsidRPr="00B959B2" w:rsidRDefault="00F244FB" w:rsidP="005820B2">
      <w:pPr>
        <w:rPr>
          <w:bCs/>
          <w:sz w:val="28"/>
          <w:szCs w:val="28"/>
        </w:rPr>
      </w:pPr>
      <w:r w:rsidRPr="00B959B2">
        <w:rPr>
          <w:bCs/>
          <w:sz w:val="28"/>
          <w:szCs w:val="28"/>
        </w:rPr>
        <w:t>Психолого-</w:t>
      </w:r>
      <w:r w:rsidRPr="00B959B2">
        <w:rPr>
          <w:sz w:val="28"/>
          <w:szCs w:val="28"/>
        </w:rPr>
        <w:t>педагогическое</w:t>
      </w:r>
      <w:r w:rsidRPr="00B959B2">
        <w:rPr>
          <w:bCs/>
          <w:sz w:val="28"/>
          <w:szCs w:val="28"/>
        </w:rPr>
        <w:t xml:space="preserve"> сопровождение обучающихся Ассоциации осуществляется по следующим направлениям:</w:t>
      </w:r>
    </w:p>
    <w:p w14:paraId="314DB5F5" w14:textId="77777777" w:rsidR="00F244FB" w:rsidRPr="00B959B2" w:rsidRDefault="00F244FB" w:rsidP="00F244F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959B2">
        <w:rPr>
          <w:rFonts w:ascii="Times New Roman" w:hAnsi="Times New Roman" w:cs="Times New Roman"/>
          <w:bCs/>
          <w:sz w:val="28"/>
          <w:szCs w:val="28"/>
        </w:rPr>
        <w:t>Организация психологичес</w:t>
      </w:r>
      <w:r w:rsidR="005820B2" w:rsidRPr="00B959B2">
        <w:rPr>
          <w:rFonts w:ascii="Times New Roman" w:hAnsi="Times New Roman" w:cs="Times New Roman"/>
          <w:bCs/>
          <w:sz w:val="28"/>
          <w:szCs w:val="28"/>
        </w:rPr>
        <w:t>кого мониторинга обучающихся</w:t>
      </w:r>
      <w:r w:rsidRPr="00B959B2">
        <w:rPr>
          <w:rFonts w:ascii="Times New Roman" w:hAnsi="Times New Roman" w:cs="Times New Roman"/>
          <w:bCs/>
          <w:sz w:val="28"/>
          <w:szCs w:val="28"/>
        </w:rPr>
        <w:t>;</w:t>
      </w:r>
    </w:p>
    <w:p w14:paraId="0D4A437F" w14:textId="77777777" w:rsidR="00F244FB" w:rsidRPr="00B959B2" w:rsidRDefault="005820B2" w:rsidP="00F244F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959B2">
        <w:rPr>
          <w:rFonts w:ascii="Times New Roman" w:hAnsi="Times New Roman" w:cs="Times New Roman"/>
          <w:bCs/>
          <w:sz w:val="28"/>
          <w:szCs w:val="28"/>
        </w:rPr>
        <w:t>Проведение психологических тренингов;</w:t>
      </w:r>
    </w:p>
    <w:p w14:paraId="750C25E7" w14:textId="77777777" w:rsidR="005820B2" w:rsidRPr="00B959B2" w:rsidRDefault="005820B2" w:rsidP="00F244F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959B2">
        <w:rPr>
          <w:rFonts w:ascii="Times New Roman" w:hAnsi="Times New Roman" w:cs="Times New Roman"/>
          <w:bCs/>
          <w:sz w:val="28"/>
          <w:szCs w:val="28"/>
        </w:rPr>
        <w:t>Организация работы родительского и подросткового клубов.</w:t>
      </w:r>
    </w:p>
    <w:p w14:paraId="6E171167" w14:textId="77777777" w:rsidR="00F244FB" w:rsidRPr="00B959B2" w:rsidRDefault="00F244FB" w:rsidP="00F244FB">
      <w:pPr>
        <w:rPr>
          <w:bCs/>
          <w:sz w:val="28"/>
          <w:szCs w:val="28"/>
        </w:rPr>
      </w:pPr>
      <w:r w:rsidRPr="00B959B2">
        <w:rPr>
          <w:bCs/>
          <w:sz w:val="28"/>
          <w:szCs w:val="28"/>
        </w:rPr>
        <w:t>Мониторинг предназначен для решения широкого спектра учебных, исследовательских и диагностических задач в области психологии и педагогики. Сферами использования резу</w:t>
      </w:r>
      <w:r w:rsidR="005820B2" w:rsidRPr="00B959B2">
        <w:rPr>
          <w:bCs/>
          <w:sz w:val="28"/>
          <w:szCs w:val="28"/>
        </w:rPr>
        <w:t>л</w:t>
      </w:r>
      <w:r w:rsidRPr="00B959B2">
        <w:rPr>
          <w:bCs/>
          <w:sz w:val="28"/>
          <w:szCs w:val="28"/>
        </w:rPr>
        <w:t>ьтатов мониторинга являются: психология отношений, психология личности, психология общения, возрастная психология, практическая психология, педагогика, педагогическая психология, семейная психология, психология развития.</w:t>
      </w:r>
    </w:p>
    <w:p w14:paraId="06039608" w14:textId="77777777" w:rsidR="00F244FB" w:rsidRPr="00B959B2" w:rsidRDefault="00F244FB" w:rsidP="00F244FB">
      <w:pPr>
        <w:pStyle w:val="a9"/>
        <w:rPr>
          <w:sz w:val="28"/>
          <w:szCs w:val="28"/>
        </w:rPr>
      </w:pPr>
      <w:r w:rsidRPr="00B959B2">
        <w:rPr>
          <w:sz w:val="28"/>
          <w:szCs w:val="28"/>
        </w:rPr>
        <w:t>В учреждении активно используется автоматизированная система «Мониторинг» (регистрационный номер 2010612481 от 09.04.2010), которая позволяет ежегодно дистанционно проводить психологическое тестирование интеллектуальных, личностных</w:t>
      </w:r>
      <w:r w:rsidR="00AA1395" w:rsidRPr="00B959B2">
        <w:rPr>
          <w:sz w:val="28"/>
          <w:szCs w:val="28"/>
        </w:rPr>
        <w:t xml:space="preserve"> </w:t>
      </w:r>
      <w:r w:rsidRPr="00B959B2">
        <w:rPr>
          <w:sz w:val="28"/>
          <w:szCs w:val="28"/>
        </w:rPr>
        <w:t>и творческих способностей обучающихся 1-11-х классов, формировать индивидуальную психологическую карту учащегося, получать статистические данные, рекомендации для учащихся, родителей и педагогов. Число используемых тестовых методик составляет 21 ед.</w:t>
      </w:r>
    </w:p>
    <w:p w14:paraId="529F5CE3" w14:textId="77777777" w:rsidR="005820B2" w:rsidRPr="00B959B2" w:rsidRDefault="005820B2" w:rsidP="00F244FB">
      <w:pPr>
        <w:pStyle w:val="a9"/>
        <w:rPr>
          <w:sz w:val="28"/>
          <w:szCs w:val="28"/>
        </w:rPr>
      </w:pPr>
      <w:r w:rsidRPr="00B959B2">
        <w:rPr>
          <w:sz w:val="28"/>
          <w:szCs w:val="28"/>
        </w:rPr>
        <w:lastRenderedPageBreak/>
        <w:t xml:space="preserve">Ежегодно психологический мониторинг проходят </w:t>
      </w:r>
      <w:r w:rsidR="00D44491" w:rsidRPr="00B959B2">
        <w:rPr>
          <w:sz w:val="28"/>
          <w:szCs w:val="28"/>
        </w:rPr>
        <w:t>около</w:t>
      </w:r>
      <w:r w:rsidRPr="00B959B2">
        <w:rPr>
          <w:sz w:val="28"/>
          <w:szCs w:val="28"/>
        </w:rPr>
        <w:t xml:space="preserve"> </w:t>
      </w:r>
      <w:r w:rsidR="00D44491" w:rsidRPr="00B959B2">
        <w:rPr>
          <w:sz w:val="28"/>
          <w:szCs w:val="28"/>
        </w:rPr>
        <w:t>70</w:t>
      </w:r>
      <w:r w:rsidR="0034051A" w:rsidRPr="00B959B2">
        <w:rPr>
          <w:sz w:val="28"/>
          <w:szCs w:val="28"/>
        </w:rPr>
        <w:t xml:space="preserve"> </w:t>
      </w:r>
      <w:r w:rsidRPr="00B959B2">
        <w:rPr>
          <w:sz w:val="28"/>
          <w:szCs w:val="28"/>
        </w:rPr>
        <w:t>% учащихся Центра.</w:t>
      </w:r>
    </w:p>
    <w:p w14:paraId="46BB6235" w14:textId="77777777" w:rsidR="005820B2" w:rsidRPr="004C7DE4" w:rsidRDefault="005820B2" w:rsidP="00E00AA2">
      <w:pPr>
        <w:numPr>
          <w:ilvl w:val="0"/>
          <w:numId w:val="6"/>
        </w:numPr>
        <w:spacing w:before="480" w:after="240"/>
        <w:ind w:left="2127" w:right="1700" w:hanging="425"/>
        <w:jc w:val="center"/>
        <w:rPr>
          <w:b/>
          <w:sz w:val="28"/>
          <w:szCs w:val="28"/>
        </w:rPr>
      </w:pPr>
      <w:r w:rsidRPr="00B959B2">
        <w:rPr>
          <w:b/>
          <w:sz w:val="28"/>
          <w:szCs w:val="28"/>
        </w:rPr>
        <w:t>Консультационно-просветительская</w:t>
      </w:r>
      <w:r w:rsidRPr="004C7DE4">
        <w:rPr>
          <w:b/>
          <w:sz w:val="28"/>
          <w:szCs w:val="28"/>
        </w:rPr>
        <w:t xml:space="preserve"> </w:t>
      </w:r>
      <w:r w:rsidRPr="004C7DE4">
        <w:rPr>
          <w:b/>
          <w:bCs/>
          <w:sz w:val="28"/>
          <w:szCs w:val="28"/>
        </w:rPr>
        <w:t>работа</w:t>
      </w:r>
      <w:r w:rsidR="00E00AA2" w:rsidRPr="004C7DE4">
        <w:rPr>
          <w:b/>
          <w:sz w:val="28"/>
          <w:szCs w:val="28"/>
        </w:rPr>
        <w:t xml:space="preserve"> участников образовательного процесса</w:t>
      </w:r>
    </w:p>
    <w:p w14:paraId="1DB35AC1" w14:textId="77777777" w:rsidR="00F244FB" w:rsidRPr="004C7DE4" w:rsidRDefault="00F244FB" w:rsidP="00F244FB">
      <w:pPr>
        <w:pStyle w:val="a9"/>
        <w:rPr>
          <w:sz w:val="28"/>
          <w:szCs w:val="28"/>
        </w:rPr>
      </w:pPr>
      <w:r w:rsidRPr="004C7DE4">
        <w:rPr>
          <w:sz w:val="28"/>
          <w:szCs w:val="28"/>
        </w:rPr>
        <w:t xml:space="preserve">В целях повышения </w:t>
      </w:r>
      <w:r w:rsidR="005820B2" w:rsidRPr="004C7DE4">
        <w:rPr>
          <w:sz w:val="28"/>
          <w:szCs w:val="28"/>
        </w:rPr>
        <w:t>эффективности деятельности педагогических работников</w:t>
      </w:r>
      <w:r w:rsidRPr="004C7DE4">
        <w:rPr>
          <w:sz w:val="28"/>
          <w:szCs w:val="28"/>
        </w:rPr>
        <w:t xml:space="preserve">, сотрудниками </w:t>
      </w:r>
      <w:r w:rsidR="005820B2" w:rsidRPr="004C7DE4">
        <w:rPr>
          <w:sz w:val="28"/>
          <w:szCs w:val="28"/>
        </w:rPr>
        <w:t>Ассоциации</w:t>
      </w:r>
      <w:r w:rsidRPr="004C7DE4">
        <w:rPr>
          <w:sz w:val="28"/>
          <w:szCs w:val="28"/>
        </w:rPr>
        <w:t xml:space="preserve"> регулярно организуются и проводятся семинары и мастер-классы для педагогических кадров </w:t>
      </w:r>
      <w:r w:rsidR="005820B2" w:rsidRPr="004C7DE4">
        <w:rPr>
          <w:sz w:val="28"/>
          <w:szCs w:val="28"/>
        </w:rPr>
        <w:t>Ассоциации</w:t>
      </w:r>
      <w:r w:rsidRPr="004C7DE4">
        <w:rPr>
          <w:sz w:val="28"/>
          <w:szCs w:val="28"/>
        </w:rPr>
        <w:t>.</w:t>
      </w:r>
    </w:p>
    <w:p w14:paraId="04AD6D3E" w14:textId="77777777" w:rsidR="00F244FB" w:rsidRPr="004C7DE4" w:rsidRDefault="00F244FB" w:rsidP="005820B2">
      <w:pPr>
        <w:pStyle w:val="a5"/>
        <w:ind w:left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4C7DE4">
        <w:rPr>
          <w:rFonts w:ascii="Times New Roman" w:hAnsi="Times New Roman" w:cs="Times New Roman"/>
          <w:bCs/>
          <w:sz w:val="28"/>
          <w:szCs w:val="28"/>
        </w:rPr>
        <w:t>Основные тематические направления, рассматриваемые на семинар</w:t>
      </w:r>
      <w:r w:rsidR="005820B2" w:rsidRPr="004C7DE4">
        <w:rPr>
          <w:rFonts w:ascii="Times New Roman" w:hAnsi="Times New Roman" w:cs="Times New Roman"/>
          <w:bCs/>
          <w:sz w:val="28"/>
          <w:szCs w:val="28"/>
        </w:rPr>
        <w:t>а</w:t>
      </w:r>
      <w:r w:rsidRPr="004C7DE4">
        <w:rPr>
          <w:rFonts w:ascii="Times New Roman" w:hAnsi="Times New Roman" w:cs="Times New Roman"/>
          <w:bCs/>
          <w:sz w:val="28"/>
          <w:szCs w:val="28"/>
        </w:rPr>
        <w:t>х, посвящены методикам преподавания предметов, подготовке учащихся к различным экзаменационным испытаниям, подготовке учащихся к олимпиадам различного уровня,</w:t>
      </w:r>
      <w:r w:rsidR="00AA1395" w:rsidRPr="004C7D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DE4">
        <w:rPr>
          <w:rFonts w:ascii="Times New Roman" w:hAnsi="Times New Roman" w:cs="Times New Roman"/>
          <w:bCs/>
          <w:sz w:val="28"/>
          <w:szCs w:val="28"/>
        </w:rPr>
        <w:t>психологическим особенностям детей различного возраста, решению трудных вопросов воспитания.</w:t>
      </w:r>
    </w:p>
    <w:p w14:paraId="0C448FCF" w14:textId="66AA78D3" w:rsidR="00F244FB" w:rsidRPr="004C7DE4" w:rsidRDefault="00C47C82" w:rsidP="005820B2">
      <w:pPr>
        <w:pStyle w:val="a5"/>
        <w:ind w:left="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244FB" w:rsidRPr="004C7DE4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244FB" w:rsidRPr="004C7DE4">
        <w:rPr>
          <w:rFonts w:ascii="Times New Roman" w:hAnsi="Times New Roman" w:cs="Times New Roman"/>
          <w:sz w:val="28"/>
          <w:szCs w:val="28"/>
        </w:rPr>
        <w:t xml:space="preserve">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F244FB" w:rsidRPr="004C7DE4">
        <w:rPr>
          <w:rFonts w:ascii="Times New Roman" w:hAnsi="Times New Roman" w:cs="Times New Roman"/>
          <w:sz w:val="28"/>
          <w:szCs w:val="28"/>
        </w:rPr>
        <w:t xml:space="preserve"> по построению индивидуальных маршрутов развития, планировани</w:t>
      </w:r>
      <w:r w:rsidR="00D44491" w:rsidRPr="004C7DE4">
        <w:rPr>
          <w:rFonts w:ascii="Times New Roman" w:hAnsi="Times New Roman" w:cs="Times New Roman"/>
          <w:sz w:val="28"/>
          <w:szCs w:val="28"/>
        </w:rPr>
        <w:t>ю</w:t>
      </w:r>
      <w:r w:rsidR="00F244FB" w:rsidRPr="004C7DE4">
        <w:rPr>
          <w:rFonts w:ascii="Times New Roman" w:hAnsi="Times New Roman" w:cs="Times New Roman"/>
          <w:sz w:val="28"/>
          <w:szCs w:val="28"/>
        </w:rPr>
        <w:t xml:space="preserve"> образования и карьеры, решению трудных вопросов обучения, воспитания и развития детей, позволила большому числу родителей разобраться в радостях и трудностях, методах и приёмах эффективного взаимодействия с детьми.</w:t>
      </w:r>
    </w:p>
    <w:p w14:paraId="3D4DB916" w14:textId="77777777" w:rsidR="001F258D" w:rsidRPr="004C7DE4" w:rsidRDefault="001F258D" w:rsidP="00233477">
      <w:pPr>
        <w:numPr>
          <w:ilvl w:val="0"/>
          <w:numId w:val="6"/>
        </w:numPr>
        <w:tabs>
          <w:tab w:val="left" w:pos="9072"/>
        </w:tabs>
        <w:spacing w:before="480" w:after="240"/>
        <w:ind w:left="2127" w:right="282" w:hanging="425"/>
        <w:jc w:val="center"/>
        <w:rPr>
          <w:b/>
          <w:sz w:val="28"/>
          <w:szCs w:val="28"/>
        </w:rPr>
      </w:pPr>
      <w:r w:rsidRPr="004C7DE4">
        <w:rPr>
          <w:b/>
          <w:sz w:val="28"/>
          <w:szCs w:val="28"/>
        </w:rPr>
        <w:t xml:space="preserve">Организация участия </w:t>
      </w:r>
      <w:r w:rsidRPr="004C7DE4">
        <w:rPr>
          <w:b/>
          <w:bCs/>
          <w:sz w:val="28"/>
          <w:szCs w:val="28"/>
        </w:rPr>
        <w:t>обучающихся</w:t>
      </w:r>
      <w:r w:rsidRPr="004C7DE4">
        <w:rPr>
          <w:b/>
          <w:sz w:val="28"/>
          <w:szCs w:val="28"/>
        </w:rPr>
        <w:t xml:space="preserve"> в интеллектуальных конкурсах</w:t>
      </w:r>
    </w:p>
    <w:p w14:paraId="69C2665E" w14:textId="77777777" w:rsidR="006307D0" w:rsidRPr="004C7DE4" w:rsidRDefault="00183A21" w:rsidP="00183A21">
      <w:pPr>
        <w:spacing w:before="100" w:beforeAutospacing="1" w:after="100" w:afterAutospacing="1"/>
        <w:rPr>
          <w:rFonts w:eastAsia="Calibri"/>
          <w:sz w:val="28"/>
          <w:szCs w:val="28"/>
          <w:lang w:eastAsia="en-US"/>
        </w:rPr>
      </w:pPr>
      <w:r w:rsidRPr="004C7DE4">
        <w:rPr>
          <w:rFonts w:eastAsia="Calibri"/>
          <w:sz w:val="28"/>
          <w:szCs w:val="28"/>
          <w:lang w:eastAsia="en-US"/>
        </w:rPr>
        <w:t xml:space="preserve">Центр «Лидер» уделяет большое внимание организации и проведению различных интеллектуальных мероприятий </w:t>
      </w:r>
      <w:r w:rsidR="008E6E76" w:rsidRPr="004C7DE4">
        <w:rPr>
          <w:rFonts w:eastAsia="Calibri"/>
          <w:sz w:val="28"/>
          <w:szCs w:val="28"/>
          <w:lang w:eastAsia="en-US"/>
        </w:rPr>
        <w:t xml:space="preserve">и конкурсов </w:t>
      </w:r>
      <w:r w:rsidRPr="004C7DE4">
        <w:rPr>
          <w:rFonts w:eastAsia="Calibri"/>
          <w:sz w:val="28"/>
          <w:szCs w:val="28"/>
          <w:lang w:eastAsia="en-US"/>
        </w:rPr>
        <w:t>для о</w:t>
      </w:r>
      <w:r w:rsidR="006307D0" w:rsidRPr="004C7DE4">
        <w:rPr>
          <w:rFonts w:eastAsia="Calibri"/>
          <w:sz w:val="28"/>
          <w:szCs w:val="28"/>
          <w:lang w:eastAsia="en-US"/>
        </w:rPr>
        <w:t>бучающи</w:t>
      </w:r>
      <w:r w:rsidRPr="004C7DE4">
        <w:rPr>
          <w:rFonts w:eastAsia="Calibri"/>
          <w:sz w:val="28"/>
          <w:szCs w:val="28"/>
          <w:lang w:eastAsia="en-US"/>
        </w:rPr>
        <w:t>х</w:t>
      </w:r>
      <w:r w:rsidR="006307D0" w:rsidRPr="004C7DE4">
        <w:rPr>
          <w:rFonts w:eastAsia="Calibri"/>
          <w:sz w:val="28"/>
          <w:szCs w:val="28"/>
          <w:lang w:eastAsia="en-US"/>
        </w:rPr>
        <w:t>ся</w:t>
      </w:r>
      <w:r w:rsidRPr="004C7DE4">
        <w:rPr>
          <w:rFonts w:eastAsia="Calibri"/>
          <w:sz w:val="28"/>
          <w:szCs w:val="28"/>
          <w:lang w:eastAsia="en-US"/>
        </w:rPr>
        <w:t xml:space="preserve"> Центра и учащихся образовательных организаций города Ставрополя</w:t>
      </w:r>
      <w:r w:rsidR="004F27C2" w:rsidRPr="004C7DE4">
        <w:rPr>
          <w:rFonts w:eastAsia="Calibri"/>
          <w:sz w:val="28"/>
          <w:szCs w:val="28"/>
          <w:lang w:eastAsia="en-US"/>
        </w:rPr>
        <w:t>, а также организует участие обучающихся Центра в муниципальных, региональных и всероссийских конкурсах.</w:t>
      </w:r>
      <w:r w:rsidR="00AA1395" w:rsidRPr="004C7DE4">
        <w:rPr>
          <w:rFonts w:eastAsia="Calibri"/>
          <w:sz w:val="28"/>
          <w:szCs w:val="28"/>
          <w:lang w:eastAsia="en-US"/>
        </w:rPr>
        <w:t xml:space="preserve"> </w:t>
      </w:r>
    </w:p>
    <w:p w14:paraId="61DE1B22" w14:textId="77777777" w:rsidR="00F244FB" w:rsidRPr="00F56AC0" w:rsidRDefault="00F244FB" w:rsidP="001F258D">
      <w:pPr>
        <w:numPr>
          <w:ilvl w:val="0"/>
          <w:numId w:val="6"/>
        </w:numPr>
        <w:spacing w:before="480" w:after="240"/>
        <w:ind w:left="2127" w:right="1700" w:hanging="425"/>
        <w:jc w:val="center"/>
        <w:rPr>
          <w:b/>
          <w:sz w:val="28"/>
          <w:szCs w:val="28"/>
        </w:rPr>
      </w:pPr>
      <w:r w:rsidRPr="00F56AC0">
        <w:rPr>
          <w:b/>
          <w:sz w:val="28"/>
          <w:szCs w:val="28"/>
        </w:rPr>
        <w:t xml:space="preserve">Организация </w:t>
      </w:r>
      <w:r w:rsidRPr="00F56AC0">
        <w:rPr>
          <w:b/>
          <w:bCs/>
          <w:sz w:val="28"/>
          <w:szCs w:val="28"/>
        </w:rPr>
        <w:t>инновационной</w:t>
      </w:r>
      <w:r w:rsidRPr="00F56AC0">
        <w:rPr>
          <w:b/>
          <w:sz w:val="28"/>
          <w:szCs w:val="28"/>
        </w:rPr>
        <w:t xml:space="preserve"> деятельности</w:t>
      </w:r>
    </w:p>
    <w:p w14:paraId="20C3D247" w14:textId="77777777" w:rsidR="004520C1" w:rsidRDefault="004520C1" w:rsidP="004520C1">
      <w:pPr>
        <w:pStyle w:val="a9"/>
        <w:spacing w:before="120"/>
        <w:rPr>
          <w:sz w:val="28"/>
          <w:szCs w:val="28"/>
        </w:rPr>
      </w:pPr>
      <w:r w:rsidRPr="004520C1">
        <w:rPr>
          <w:sz w:val="28"/>
          <w:szCs w:val="28"/>
        </w:rPr>
        <w:t>На базе Центра успешно функционирует эффективный инструмент профессионального самоопределения, построения жизненных стратегий и формирование социальной компетентности старшеклассников</w:t>
      </w:r>
      <w:r>
        <w:rPr>
          <w:sz w:val="28"/>
          <w:szCs w:val="28"/>
        </w:rPr>
        <w:t xml:space="preserve"> </w:t>
      </w:r>
      <w:r w:rsidRPr="004520C1">
        <w:rPr>
          <w:sz w:val="28"/>
          <w:szCs w:val="28"/>
        </w:rPr>
        <w:t>– «</w:t>
      </w:r>
      <w:proofErr w:type="spellStart"/>
      <w:r w:rsidRPr="004520C1">
        <w:rPr>
          <w:sz w:val="28"/>
          <w:szCs w:val="28"/>
        </w:rPr>
        <w:t>ProfФормула</w:t>
      </w:r>
      <w:proofErr w:type="spellEnd"/>
      <w:r w:rsidRPr="004520C1">
        <w:rPr>
          <w:sz w:val="28"/>
          <w:szCs w:val="28"/>
        </w:rPr>
        <w:t>».</w:t>
      </w:r>
    </w:p>
    <w:p w14:paraId="1366A8FD" w14:textId="77777777" w:rsidR="004520C1" w:rsidRPr="00F56AC0" w:rsidRDefault="00F56AC0" w:rsidP="004520C1">
      <w:pPr>
        <w:pStyle w:val="a9"/>
        <w:spacing w:before="120"/>
        <w:rPr>
          <w:sz w:val="28"/>
          <w:szCs w:val="28"/>
        </w:rPr>
      </w:pPr>
      <w:r w:rsidRPr="00F56AC0">
        <w:rPr>
          <w:sz w:val="28"/>
          <w:szCs w:val="28"/>
        </w:rPr>
        <w:t>Программа «</w:t>
      </w:r>
      <w:proofErr w:type="spellStart"/>
      <w:r w:rsidRPr="00F56AC0">
        <w:rPr>
          <w:sz w:val="28"/>
          <w:szCs w:val="28"/>
        </w:rPr>
        <w:t>ProfФормула</w:t>
      </w:r>
      <w:proofErr w:type="spellEnd"/>
      <w:r w:rsidRPr="00F56AC0">
        <w:rPr>
          <w:sz w:val="28"/>
          <w:szCs w:val="28"/>
        </w:rPr>
        <w:t>» –</w:t>
      </w:r>
      <w:r w:rsidR="004520C1">
        <w:rPr>
          <w:sz w:val="28"/>
          <w:szCs w:val="28"/>
        </w:rPr>
        <w:t xml:space="preserve"> </w:t>
      </w:r>
      <w:r w:rsidRPr="00F56AC0">
        <w:rPr>
          <w:sz w:val="28"/>
          <w:szCs w:val="28"/>
        </w:rPr>
        <w:t>эффективный инструмент планирования, построения и регулирования жизненных стратегий, направленных на профессиональное самоопределение старшеклассников. Его цель – помочь школьникам сориентироваться в выборе профессии, образования, направлений развития способностей</w:t>
      </w:r>
      <w:r w:rsidR="004520C1">
        <w:rPr>
          <w:sz w:val="28"/>
          <w:szCs w:val="28"/>
        </w:rPr>
        <w:t>,</w:t>
      </w:r>
      <w:r w:rsidRPr="00F56AC0">
        <w:rPr>
          <w:sz w:val="28"/>
          <w:szCs w:val="28"/>
        </w:rPr>
        <w:t xml:space="preserve"> </w:t>
      </w:r>
      <w:r w:rsidR="004520C1" w:rsidRPr="004520C1">
        <w:rPr>
          <w:sz w:val="28"/>
          <w:szCs w:val="28"/>
        </w:rPr>
        <w:t>ознакомиться с миром новых профессий</w:t>
      </w:r>
      <w:r w:rsidR="004520C1">
        <w:rPr>
          <w:sz w:val="28"/>
          <w:szCs w:val="28"/>
        </w:rPr>
        <w:t xml:space="preserve">, </w:t>
      </w:r>
      <w:r w:rsidR="004520C1" w:rsidRPr="004520C1">
        <w:rPr>
          <w:sz w:val="28"/>
          <w:szCs w:val="28"/>
        </w:rPr>
        <w:t>раскрыть личный потенциал и эффективно им распорядиться</w:t>
      </w:r>
      <w:r w:rsidR="004520C1">
        <w:rPr>
          <w:sz w:val="28"/>
          <w:szCs w:val="28"/>
        </w:rPr>
        <w:t xml:space="preserve">, </w:t>
      </w:r>
      <w:r w:rsidR="004520C1" w:rsidRPr="004520C1">
        <w:rPr>
          <w:sz w:val="28"/>
          <w:szCs w:val="28"/>
        </w:rPr>
        <w:t>освоить бизнес-компетенции и развить предпринимательское мышление</w:t>
      </w:r>
      <w:r w:rsidR="004520C1">
        <w:rPr>
          <w:sz w:val="28"/>
          <w:szCs w:val="28"/>
        </w:rPr>
        <w:t xml:space="preserve">, </w:t>
      </w:r>
      <w:r w:rsidR="004520C1" w:rsidRPr="004520C1">
        <w:rPr>
          <w:sz w:val="28"/>
          <w:szCs w:val="28"/>
        </w:rPr>
        <w:t>приобрести позитивный жизненный опыт, устойчивые мировоззренческие установки и ориентацию на успешность.</w:t>
      </w:r>
    </w:p>
    <w:p w14:paraId="646DB86A" w14:textId="35D977AC" w:rsidR="004520C1" w:rsidRDefault="00F56AC0" w:rsidP="004520C1">
      <w:pPr>
        <w:pStyle w:val="a9"/>
        <w:rPr>
          <w:sz w:val="28"/>
          <w:szCs w:val="28"/>
        </w:rPr>
      </w:pPr>
      <w:r w:rsidRPr="00F56AC0">
        <w:rPr>
          <w:sz w:val="28"/>
          <w:szCs w:val="28"/>
        </w:rPr>
        <w:lastRenderedPageBreak/>
        <w:t xml:space="preserve">   Мероприятия программы представлены в виде шагов, которые необходимо сделать, чтобы правил</w:t>
      </w:r>
      <w:r w:rsidR="004520C1">
        <w:rPr>
          <w:sz w:val="28"/>
          <w:szCs w:val="28"/>
        </w:rPr>
        <w:t xml:space="preserve">ьно выбрать будущую профессию: </w:t>
      </w:r>
      <w:r w:rsidRPr="00F56AC0">
        <w:rPr>
          <w:sz w:val="28"/>
          <w:szCs w:val="28"/>
        </w:rPr>
        <w:t xml:space="preserve">профориентационное тестирование, деловые игры, экскурсии на высокотехнологичные предприятия, профессиональные пробы, встречи с профессионалами, интерактивные лекции по актуальным вопросам получения высшего образования и выбора профессии. </w:t>
      </w:r>
    </w:p>
    <w:p w14:paraId="6048B7C9" w14:textId="77777777" w:rsidR="00F56AC0" w:rsidRPr="00F56AC0" w:rsidRDefault="00F56AC0" w:rsidP="004520C1">
      <w:pPr>
        <w:pStyle w:val="a9"/>
        <w:rPr>
          <w:sz w:val="28"/>
          <w:szCs w:val="28"/>
        </w:rPr>
      </w:pPr>
      <w:r w:rsidRPr="00F56AC0">
        <w:rPr>
          <w:sz w:val="28"/>
          <w:szCs w:val="28"/>
        </w:rPr>
        <w:t>В ходе мероприятий старшеклассники знакомятся с перспективными технологическими отраслями, которые могут стать основой мировой экономики, формируют навыки 21 века, в том числе необходимые для проектной деятельности.</w:t>
      </w:r>
    </w:p>
    <w:p w14:paraId="60BF8ED5" w14:textId="77777777" w:rsidR="004520C1" w:rsidRPr="004520C1" w:rsidRDefault="004520C1" w:rsidP="004520C1">
      <w:pPr>
        <w:pStyle w:val="a9"/>
        <w:rPr>
          <w:sz w:val="28"/>
          <w:szCs w:val="28"/>
        </w:rPr>
      </w:pPr>
      <w:r w:rsidRPr="004520C1">
        <w:rPr>
          <w:sz w:val="28"/>
          <w:szCs w:val="28"/>
        </w:rPr>
        <w:t xml:space="preserve">В рамках программы в 2023 году </w:t>
      </w:r>
      <w:r>
        <w:rPr>
          <w:sz w:val="28"/>
          <w:szCs w:val="28"/>
        </w:rPr>
        <w:t>для обучающихся 7-11 классов проведены</w:t>
      </w:r>
      <w:r w:rsidRPr="004520C1">
        <w:rPr>
          <w:sz w:val="28"/>
          <w:szCs w:val="28"/>
        </w:rPr>
        <w:t>:</w:t>
      </w:r>
    </w:p>
    <w:p w14:paraId="2FD7620A" w14:textId="77777777" w:rsidR="004520C1" w:rsidRPr="004520C1" w:rsidRDefault="004520C1" w:rsidP="004520C1">
      <w:pPr>
        <w:pStyle w:val="a9"/>
        <w:rPr>
          <w:sz w:val="28"/>
          <w:szCs w:val="28"/>
        </w:rPr>
      </w:pPr>
      <w:r w:rsidRPr="004520C1">
        <w:rPr>
          <w:sz w:val="28"/>
          <w:szCs w:val="28"/>
        </w:rPr>
        <w:t xml:space="preserve">32 </w:t>
      </w:r>
      <w:r>
        <w:rPr>
          <w:sz w:val="28"/>
          <w:szCs w:val="28"/>
        </w:rPr>
        <w:t xml:space="preserve">деловых и экономических </w:t>
      </w:r>
      <w:r w:rsidRPr="004520C1">
        <w:rPr>
          <w:sz w:val="28"/>
          <w:szCs w:val="28"/>
        </w:rPr>
        <w:t>игр</w:t>
      </w:r>
      <w:r>
        <w:rPr>
          <w:sz w:val="28"/>
          <w:szCs w:val="28"/>
        </w:rPr>
        <w:t>ы (</w:t>
      </w:r>
      <w:r w:rsidRPr="004520C1">
        <w:rPr>
          <w:sz w:val="28"/>
          <w:szCs w:val="28"/>
        </w:rPr>
        <w:t>965</w:t>
      </w:r>
      <w:r>
        <w:rPr>
          <w:sz w:val="28"/>
          <w:szCs w:val="28"/>
        </w:rPr>
        <w:t xml:space="preserve"> участников)</w:t>
      </w:r>
      <w:r w:rsidRPr="004520C1">
        <w:rPr>
          <w:sz w:val="28"/>
          <w:szCs w:val="28"/>
        </w:rPr>
        <w:t>;</w:t>
      </w:r>
    </w:p>
    <w:p w14:paraId="74D8D93E" w14:textId="77777777" w:rsidR="004520C1" w:rsidRPr="004520C1" w:rsidRDefault="004520C1" w:rsidP="004520C1">
      <w:pPr>
        <w:pStyle w:val="a9"/>
        <w:rPr>
          <w:sz w:val="28"/>
          <w:szCs w:val="28"/>
        </w:rPr>
      </w:pPr>
      <w:r w:rsidRPr="004520C1">
        <w:rPr>
          <w:sz w:val="28"/>
          <w:szCs w:val="28"/>
        </w:rPr>
        <w:t xml:space="preserve">12 </w:t>
      </w:r>
      <w:proofErr w:type="spellStart"/>
      <w:r w:rsidRPr="004520C1">
        <w:rPr>
          <w:sz w:val="28"/>
          <w:szCs w:val="28"/>
        </w:rPr>
        <w:t>профессиографических</w:t>
      </w:r>
      <w:proofErr w:type="spellEnd"/>
      <w:r w:rsidRPr="004520C1">
        <w:rPr>
          <w:sz w:val="28"/>
          <w:szCs w:val="28"/>
        </w:rPr>
        <w:t xml:space="preserve"> экскурсий </w:t>
      </w:r>
      <w:r>
        <w:rPr>
          <w:sz w:val="28"/>
          <w:szCs w:val="28"/>
        </w:rPr>
        <w:t>(248 человек);</w:t>
      </w:r>
    </w:p>
    <w:p w14:paraId="3E1327E5" w14:textId="77777777" w:rsidR="004520C1" w:rsidRPr="004520C1" w:rsidRDefault="004520C1" w:rsidP="004520C1">
      <w:pPr>
        <w:pStyle w:val="a9"/>
        <w:rPr>
          <w:sz w:val="28"/>
          <w:szCs w:val="28"/>
        </w:rPr>
      </w:pPr>
      <w:r w:rsidRPr="004520C1">
        <w:rPr>
          <w:sz w:val="28"/>
          <w:szCs w:val="28"/>
        </w:rPr>
        <w:t xml:space="preserve">3 профессиональные пробы </w:t>
      </w:r>
      <w:r>
        <w:rPr>
          <w:sz w:val="28"/>
          <w:szCs w:val="28"/>
        </w:rPr>
        <w:t>(72 чел.);</w:t>
      </w:r>
    </w:p>
    <w:p w14:paraId="7FEE4624" w14:textId="77777777" w:rsidR="004520C1" w:rsidRDefault="004520C1" w:rsidP="004520C1">
      <w:pPr>
        <w:pStyle w:val="a9"/>
        <w:rPr>
          <w:sz w:val="28"/>
          <w:szCs w:val="28"/>
        </w:rPr>
      </w:pPr>
      <w:r w:rsidRPr="004520C1">
        <w:rPr>
          <w:sz w:val="28"/>
          <w:szCs w:val="28"/>
        </w:rPr>
        <w:t xml:space="preserve">8 мастер-классов от профессионалов </w:t>
      </w:r>
      <w:r>
        <w:rPr>
          <w:sz w:val="28"/>
          <w:szCs w:val="28"/>
        </w:rPr>
        <w:t>(125 чел.).</w:t>
      </w:r>
    </w:p>
    <w:p w14:paraId="7305DDFE" w14:textId="1C06AE5D" w:rsidR="00F56AC0" w:rsidRPr="00F56AC0" w:rsidRDefault="004520C1" w:rsidP="004520C1">
      <w:pPr>
        <w:pStyle w:val="a9"/>
        <w:rPr>
          <w:sz w:val="28"/>
          <w:szCs w:val="28"/>
        </w:rPr>
      </w:pPr>
      <w:r w:rsidRPr="004520C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летний период </w:t>
      </w:r>
      <w:r w:rsidR="00A968B2">
        <w:rPr>
          <w:sz w:val="28"/>
          <w:szCs w:val="28"/>
        </w:rPr>
        <w:t>47</w:t>
      </w:r>
      <w:r>
        <w:rPr>
          <w:sz w:val="28"/>
          <w:szCs w:val="28"/>
        </w:rPr>
        <w:t xml:space="preserve"> старшеклассников приняли участие в</w:t>
      </w:r>
      <w:r w:rsidRPr="004520C1">
        <w:rPr>
          <w:sz w:val="28"/>
          <w:szCs w:val="28"/>
        </w:rPr>
        <w:t xml:space="preserve"> двухнедельны</w:t>
      </w:r>
      <w:r>
        <w:rPr>
          <w:sz w:val="28"/>
          <w:szCs w:val="28"/>
        </w:rPr>
        <w:t>х</w:t>
      </w:r>
      <w:r w:rsidRPr="004520C1">
        <w:rPr>
          <w:sz w:val="28"/>
          <w:szCs w:val="28"/>
        </w:rPr>
        <w:t xml:space="preserve"> интенсив</w:t>
      </w:r>
      <w:r w:rsidR="00335F74">
        <w:rPr>
          <w:sz w:val="28"/>
          <w:szCs w:val="28"/>
        </w:rPr>
        <w:t>ах</w:t>
      </w:r>
      <w:r>
        <w:rPr>
          <w:sz w:val="28"/>
          <w:szCs w:val="28"/>
        </w:rPr>
        <w:t>: Бизнес-школа,</w:t>
      </w:r>
      <w:r w:rsidR="00A968B2">
        <w:rPr>
          <w:sz w:val="28"/>
          <w:szCs w:val="28"/>
        </w:rPr>
        <w:t xml:space="preserve"> </w:t>
      </w:r>
      <w:r w:rsidRPr="004520C1">
        <w:rPr>
          <w:sz w:val="28"/>
          <w:szCs w:val="28"/>
        </w:rPr>
        <w:t>профориентационный тренинг «Навигатор профессий»</w:t>
      </w:r>
      <w:r>
        <w:rPr>
          <w:sz w:val="28"/>
          <w:szCs w:val="28"/>
        </w:rPr>
        <w:t>.</w:t>
      </w:r>
      <w:r w:rsidRPr="004520C1">
        <w:rPr>
          <w:sz w:val="28"/>
          <w:szCs w:val="28"/>
        </w:rPr>
        <w:t xml:space="preserve"> </w:t>
      </w:r>
      <w:r w:rsidR="00F56AC0" w:rsidRPr="00F56AC0">
        <w:rPr>
          <w:sz w:val="28"/>
          <w:szCs w:val="28"/>
        </w:rPr>
        <w:t xml:space="preserve"> </w:t>
      </w:r>
    </w:p>
    <w:p w14:paraId="4322507C" w14:textId="77777777" w:rsidR="00C83D9B" w:rsidRPr="004C7DE4" w:rsidRDefault="00C83D9B" w:rsidP="00710D6C">
      <w:pPr>
        <w:pStyle w:val="a9"/>
        <w:spacing w:before="120"/>
        <w:jc w:val="center"/>
        <w:rPr>
          <w:b/>
          <w:sz w:val="28"/>
          <w:szCs w:val="28"/>
        </w:rPr>
      </w:pPr>
      <w:r w:rsidRPr="004C7DE4">
        <w:rPr>
          <w:rStyle w:val="af"/>
          <w:b/>
          <w:i w:val="0"/>
          <w:sz w:val="28"/>
          <w:szCs w:val="28"/>
        </w:rPr>
        <w:t>10</w:t>
      </w:r>
      <w:r w:rsidRPr="004C7DE4">
        <w:rPr>
          <w:rStyle w:val="af"/>
          <w:b/>
          <w:sz w:val="28"/>
          <w:szCs w:val="28"/>
        </w:rPr>
        <w:t xml:space="preserve">. </w:t>
      </w:r>
      <w:r w:rsidRPr="004C7DE4">
        <w:rPr>
          <w:b/>
          <w:sz w:val="28"/>
          <w:szCs w:val="28"/>
        </w:rPr>
        <w:t>Организационная структура Центра</w:t>
      </w:r>
    </w:p>
    <w:p w14:paraId="16767E97" w14:textId="77777777" w:rsidR="00C83D9B" w:rsidRPr="00592C42" w:rsidRDefault="00C83D9B" w:rsidP="00C83D9B">
      <w:pPr>
        <w:pStyle w:val="Heading11"/>
        <w:tabs>
          <w:tab w:val="left" w:pos="567"/>
        </w:tabs>
        <w:spacing w:before="120"/>
        <w:ind w:left="0"/>
        <w:contextualSpacing/>
        <w:jc w:val="center"/>
        <w:rPr>
          <w:sz w:val="28"/>
          <w:szCs w:val="28"/>
          <w:lang w:val="ru-RU"/>
        </w:rPr>
      </w:pPr>
    </w:p>
    <w:p w14:paraId="5AE31CA7" w14:textId="77777777" w:rsidR="00C83D9B" w:rsidRPr="00592C42" w:rsidRDefault="00E75712" w:rsidP="00C83D9B">
      <w:pPr>
        <w:widowControl w:val="0"/>
        <w:tabs>
          <w:tab w:val="left" w:pos="567"/>
        </w:tabs>
        <w:ind w:firstLine="0"/>
        <w:rPr>
          <w:sz w:val="28"/>
          <w:szCs w:val="28"/>
        </w:rPr>
      </w:pPr>
      <w:r w:rsidRPr="00592C42">
        <w:rPr>
          <w:sz w:val="28"/>
          <w:szCs w:val="28"/>
        </w:rPr>
        <w:tab/>
      </w:r>
      <w:r w:rsidR="00C83D9B" w:rsidRPr="00592C42">
        <w:rPr>
          <w:sz w:val="28"/>
          <w:szCs w:val="28"/>
        </w:rPr>
        <w:t>Структура Центра определяется в соответствии с предметом и целями его деятельности и отвечает вопросам оптимизации системы управления и повышения эффективности функционирования Центра.</w:t>
      </w:r>
    </w:p>
    <w:p w14:paraId="55CF1C8A" w14:textId="77777777" w:rsidR="00C83D9B" w:rsidRPr="00592C42" w:rsidRDefault="00E75712" w:rsidP="00C83D9B">
      <w:pPr>
        <w:pStyle w:val="af0"/>
        <w:widowControl w:val="0"/>
        <w:tabs>
          <w:tab w:val="left" w:pos="567"/>
        </w:tabs>
        <w:spacing w:after="0"/>
        <w:ind w:right="112" w:firstLine="0"/>
        <w:contextualSpacing/>
        <w:rPr>
          <w:spacing w:val="-1"/>
          <w:sz w:val="28"/>
          <w:szCs w:val="28"/>
        </w:rPr>
      </w:pPr>
      <w:r w:rsidRPr="00592C42">
        <w:rPr>
          <w:spacing w:val="-1"/>
          <w:sz w:val="28"/>
          <w:szCs w:val="28"/>
        </w:rPr>
        <w:tab/>
      </w:r>
      <w:r w:rsidR="00C83D9B" w:rsidRPr="00592C42">
        <w:rPr>
          <w:spacing w:val="-1"/>
          <w:sz w:val="28"/>
          <w:szCs w:val="28"/>
        </w:rPr>
        <w:t xml:space="preserve">Органами управления Центра являются: </w:t>
      </w:r>
      <w:r w:rsidR="00C83D9B" w:rsidRPr="00592C42">
        <w:rPr>
          <w:sz w:val="28"/>
          <w:szCs w:val="28"/>
        </w:rPr>
        <w:t>общее собрания членов Ассоциации</w:t>
      </w:r>
      <w:r w:rsidR="00C83D9B" w:rsidRPr="00592C42">
        <w:rPr>
          <w:spacing w:val="-1"/>
          <w:sz w:val="28"/>
          <w:szCs w:val="28"/>
        </w:rPr>
        <w:t>, директор Центра, общее собрание трудового коллектива, Правление Ассоциации, педагогический совет, совет обучающихся.</w:t>
      </w:r>
    </w:p>
    <w:p w14:paraId="0586CD3A" w14:textId="77777777" w:rsidR="00C83D9B" w:rsidRPr="00592C42" w:rsidRDefault="00E75712" w:rsidP="00C83D9B">
      <w:pPr>
        <w:pStyle w:val="af0"/>
        <w:widowControl w:val="0"/>
        <w:tabs>
          <w:tab w:val="left" w:pos="567"/>
        </w:tabs>
        <w:spacing w:after="0"/>
        <w:ind w:right="113" w:firstLine="0"/>
        <w:rPr>
          <w:spacing w:val="-1"/>
          <w:sz w:val="28"/>
          <w:szCs w:val="28"/>
        </w:rPr>
      </w:pPr>
      <w:r w:rsidRPr="00592C42">
        <w:rPr>
          <w:sz w:val="28"/>
          <w:szCs w:val="28"/>
        </w:rPr>
        <w:tab/>
      </w:r>
      <w:r w:rsidR="00C83D9B" w:rsidRPr="00592C42">
        <w:rPr>
          <w:sz w:val="28"/>
          <w:szCs w:val="28"/>
        </w:rPr>
        <w:t>Структура, состав, режим функционирования, компетенции и полномочия, права и обязанности управляющих органов определены Уставом Центра «</w:t>
      </w:r>
      <w:r w:rsidR="00C83D9B" w:rsidRPr="00592C42">
        <w:rPr>
          <w:rStyle w:val="highlighthighlightactive"/>
          <w:sz w:val="28"/>
          <w:szCs w:val="28"/>
        </w:rPr>
        <w:t>Лидер</w:t>
      </w:r>
      <w:r w:rsidR="00C83D9B" w:rsidRPr="00592C42">
        <w:rPr>
          <w:sz w:val="28"/>
          <w:szCs w:val="28"/>
        </w:rPr>
        <w:t>».</w:t>
      </w:r>
    </w:p>
    <w:p w14:paraId="1F7BDD8C" w14:textId="77777777" w:rsidR="00C83D9B" w:rsidRPr="00592C42" w:rsidRDefault="00E75712" w:rsidP="00C83D9B">
      <w:pPr>
        <w:ind w:firstLine="0"/>
        <w:rPr>
          <w:sz w:val="28"/>
          <w:szCs w:val="28"/>
        </w:rPr>
      </w:pPr>
      <w:r w:rsidRPr="00592C42">
        <w:rPr>
          <w:sz w:val="28"/>
          <w:szCs w:val="28"/>
        </w:rPr>
        <w:tab/>
      </w:r>
      <w:r w:rsidR="00C83D9B" w:rsidRPr="00592C42">
        <w:rPr>
          <w:sz w:val="28"/>
          <w:szCs w:val="28"/>
        </w:rPr>
        <w:t>Центр имеет структурные подразделения, осуществляющие образовательную деятельность учреждения:</w:t>
      </w:r>
      <w:r w:rsidR="00AA1395" w:rsidRPr="00592C42">
        <w:rPr>
          <w:sz w:val="28"/>
          <w:szCs w:val="28"/>
        </w:rPr>
        <w:t xml:space="preserve"> </w:t>
      </w:r>
    </w:p>
    <w:p w14:paraId="6DEF1587" w14:textId="77777777" w:rsidR="00C83D9B" w:rsidRPr="00592C42" w:rsidRDefault="00C83D9B" w:rsidP="00C83D9B">
      <w:pPr>
        <w:pStyle w:val="af0"/>
        <w:widowControl w:val="0"/>
        <w:numPr>
          <w:ilvl w:val="0"/>
          <w:numId w:val="24"/>
        </w:numPr>
        <w:tabs>
          <w:tab w:val="left" w:pos="567"/>
        </w:tabs>
        <w:spacing w:after="0"/>
        <w:ind w:left="1281" w:right="113" w:firstLine="0"/>
        <w:rPr>
          <w:sz w:val="28"/>
          <w:szCs w:val="28"/>
        </w:rPr>
      </w:pPr>
      <w:r w:rsidRPr="00592C42">
        <w:rPr>
          <w:sz w:val="28"/>
          <w:szCs w:val="28"/>
        </w:rPr>
        <w:t>Методические объединения:</w:t>
      </w:r>
      <w:r w:rsidR="00AA1395" w:rsidRPr="00592C42">
        <w:rPr>
          <w:sz w:val="28"/>
          <w:szCs w:val="28"/>
        </w:rPr>
        <w:t xml:space="preserve"> </w:t>
      </w:r>
      <w:r w:rsidRPr="00592C42">
        <w:rPr>
          <w:sz w:val="28"/>
          <w:szCs w:val="28"/>
        </w:rPr>
        <w:t>комплексных развивающих программ, русского языка, иностранных языков, общественных наук, математики, информатики, естественных наук, «Студия эстетического развития».</w:t>
      </w:r>
    </w:p>
    <w:p w14:paraId="0819DBCD" w14:textId="77777777" w:rsidR="00C83D9B" w:rsidRPr="0058774C" w:rsidRDefault="00D803B4" w:rsidP="00C83D9B">
      <w:pPr>
        <w:pStyle w:val="af0"/>
        <w:widowControl w:val="0"/>
        <w:numPr>
          <w:ilvl w:val="0"/>
          <w:numId w:val="24"/>
        </w:numPr>
        <w:tabs>
          <w:tab w:val="left" w:pos="567"/>
        </w:tabs>
        <w:spacing w:after="0"/>
        <w:ind w:left="1281" w:right="113" w:firstLine="0"/>
        <w:rPr>
          <w:sz w:val="28"/>
          <w:szCs w:val="28"/>
        </w:rPr>
      </w:pPr>
      <w:r w:rsidRPr="0058774C">
        <w:rPr>
          <w:sz w:val="28"/>
          <w:szCs w:val="28"/>
        </w:rPr>
        <w:t>Служба: психологическая</w:t>
      </w:r>
      <w:r w:rsidR="00C83D9B" w:rsidRPr="0058774C">
        <w:rPr>
          <w:sz w:val="28"/>
          <w:szCs w:val="28"/>
        </w:rPr>
        <w:t xml:space="preserve">. </w:t>
      </w:r>
    </w:p>
    <w:p w14:paraId="6311EF68" w14:textId="77777777" w:rsidR="00C83D9B" w:rsidRPr="00947C50" w:rsidRDefault="00C83D9B" w:rsidP="00D803B4">
      <w:pPr>
        <w:pStyle w:val="af0"/>
        <w:widowControl w:val="0"/>
        <w:tabs>
          <w:tab w:val="left" w:pos="567"/>
        </w:tabs>
        <w:spacing w:after="0"/>
        <w:ind w:left="1281" w:right="113" w:firstLine="0"/>
        <w:rPr>
          <w:sz w:val="28"/>
          <w:szCs w:val="28"/>
          <w:highlight w:val="yellow"/>
        </w:rPr>
      </w:pPr>
    </w:p>
    <w:p w14:paraId="421A61DE" w14:textId="77777777" w:rsidR="00C83D9B" w:rsidRPr="00592C42" w:rsidRDefault="00E75712" w:rsidP="00C83D9B">
      <w:pPr>
        <w:pStyle w:val="af0"/>
        <w:widowControl w:val="0"/>
        <w:tabs>
          <w:tab w:val="left" w:pos="567"/>
        </w:tabs>
        <w:spacing w:after="0"/>
        <w:ind w:right="113" w:firstLine="0"/>
        <w:rPr>
          <w:sz w:val="28"/>
          <w:szCs w:val="28"/>
        </w:rPr>
      </w:pPr>
      <w:r w:rsidRPr="00592C42">
        <w:rPr>
          <w:sz w:val="28"/>
          <w:szCs w:val="28"/>
        </w:rPr>
        <w:tab/>
      </w:r>
      <w:r w:rsidR="00C83D9B" w:rsidRPr="00592C42">
        <w:rPr>
          <w:sz w:val="28"/>
          <w:szCs w:val="28"/>
        </w:rPr>
        <w:t xml:space="preserve">Центр имеет финансово-экономическую службу, </w:t>
      </w:r>
      <w:r w:rsidR="00C83D9B" w:rsidRPr="00592C42">
        <w:rPr>
          <w:iCs/>
          <w:sz w:val="28"/>
          <w:szCs w:val="28"/>
        </w:rPr>
        <w:t>на которую возложены функции по формированию финансовой политики учреждения, реализации ее в финансовом, кассовом и других планах, контроля над их исполнением и движением денежных потоков, своевременной их коррекции (исходя из текущей обстановки), составления финансовой отчетности.</w:t>
      </w:r>
    </w:p>
    <w:p w14:paraId="09294982" w14:textId="77777777" w:rsidR="00C83D9B" w:rsidRPr="00592C42" w:rsidRDefault="00E75712" w:rsidP="00C83D9B">
      <w:pPr>
        <w:pStyle w:val="af0"/>
        <w:widowControl w:val="0"/>
        <w:tabs>
          <w:tab w:val="left" w:pos="0"/>
        </w:tabs>
        <w:spacing w:after="0"/>
        <w:ind w:right="113" w:firstLine="0"/>
        <w:rPr>
          <w:sz w:val="28"/>
          <w:szCs w:val="28"/>
        </w:rPr>
      </w:pPr>
      <w:r w:rsidRPr="00592C42">
        <w:rPr>
          <w:sz w:val="28"/>
          <w:szCs w:val="28"/>
        </w:rPr>
        <w:tab/>
      </w:r>
      <w:r w:rsidR="00C83D9B" w:rsidRPr="00592C42">
        <w:rPr>
          <w:sz w:val="28"/>
          <w:szCs w:val="28"/>
        </w:rPr>
        <w:t>Центр имеет административно-хозяйственную службу, которая обеспечивает:</w:t>
      </w:r>
      <w:r w:rsidR="00AA1395" w:rsidRPr="00592C42">
        <w:rPr>
          <w:sz w:val="28"/>
          <w:szCs w:val="28"/>
        </w:rPr>
        <w:t xml:space="preserve"> </w:t>
      </w:r>
    </w:p>
    <w:p w14:paraId="0FF5BB20" w14:textId="77777777" w:rsidR="00C83D9B" w:rsidRPr="00592C42" w:rsidRDefault="00592C42" w:rsidP="00C83D9B">
      <w:pPr>
        <w:pStyle w:val="af0"/>
        <w:widowControl w:val="0"/>
        <w:tabs>
          <w:tab w:val="left" w:pos="0"/>
        </w:tabs>
        <w:spacing w:after="0"/>
        <w:ind w:right="113" w:firstLine="0"/>
        <w:rPr>
          <w:sz w:val="28"/>
          <w:szCs w:val="28"/>
        </w:rPr>
      </w:pPr>
      <w:r w:rsidRPr="00AD51BB">
        <w:rPr>
          <w:sz w:val="28"/>
          <w:szCs w:val="28"/>
        </w:rPr>
        <w:lastRenderedPageBreak/>
        <w:tab/>
      </w:r>
      <w:r w:rsidR="00C83D9B" w:rsidRPr="00592C42">
        <w:rPr>
          <w:sz w:val="28"/>
          <w:szCs w:val="28"/>
        </w:rPr>
        <w:t>организацию и управление учебным процессом в соответствии с утвержденными учебными планами, программами и документами, координацию и постоянное совершенствование учебно-организационной и статистико-информационной работы;</w:t>
      </w:r>
    </w:p>
    <w:p w14:paraId="61186542" w14:textId="77777777" w:rsidR="00C83D9B" w:rsidRPr="00592C42" w:rsidRDefault="00592C42" w:rsidP="00C83D9B">
      <w:pPr>
        <w:pStyle w:val="af0"/>
        <w:widowControl w:val="0"/>
        <w:tabs>
          <w:tab w:val="left" w:pos="0"/>
        </w:tabs>
        <w:spacing w:after="0"/>
        <w:ind w:right="113" w:firstLine="0"/>
        <w:rPr>
          <w:sz w:val="28"/>
          <w:szCs w:val="28"/>
        </w:rPr>
      </w:pPr>
      <w:r w:rsidRPr="00AD51BB">
        <w:rPr>
          <w:sz w:val="28"/>
          <w:szCs w:val="28"/>
        </w:rPr>
        <w:tab/>
      </w:r>
      <w:r w:rsidR="00C83D9B" w:rsidRPr="00592C42">
        <w:rPr>
          <w:sz w:val="28"/>
          <w:szCs w:val="28"/>
        </w:rPr>
        <w:t>ведение кадровой документации и учета;</w:t>
      </w:r>
    </w:p>
    <w:p w14:paraId="7FF17C60" w14:textId="77777777" w:rsidR="00592C42" w:rsidRPr="00AD51BB" w:rsidRDefault="00592C42" w:rsidP="00C83D9B">
      <w:pPr>
        <w:pStyle w:val="af0"/>
        <w:widowControl w:val="0"/>
        <w:tabs>
          <w:tab w:val="left" w:pos="0"/>
        </w:tabs>
        <w:spacing w:after="0"/>
        <w:ind w:right="113" w:firstLine="0"/>
        <w:rPr>
          <w:sz w:val="28"/>
          <w:szCs w:val="28"/>
        </w:rPr>
      </w:pPr>
      <w:r w:rsidRPr="00AD51BB">
        <w:rPr>
          <w:sz w:val="28"/>
          <w:szCs w:val="28"/>
        </w:rPr>
        <w:tab/>
      </w:r>
      <w:r w:rsidR="00C83D9B" w:rsidRPr="00592C42">
        <w:rPr>
          <w:sz w:val="28"/>
          <w:szCs w:val="28"/>
        </w:rPr>
        <w:t xml:space="preserve">хозяйственную деятельность Центра; </w:t>
      </w:r>
    </w:p>
    <w:p w14:paraId="6E3D6230" w14:textId="77777777" w:rsidR="00592C42" w:rsidRPr="00AD51BB" w:rsidRDefault="00592C42" w:rsidP="00C83D9B">
      <w:pPr>
        <w:pStyle w:val="af0"/>
        <w:widowControl w:val="0"/>
        <w:tabs>
          <w:tab w:val="left" w:pos="0"/>
        </w:tabs>
        <w:spacing w:after="0"/>
        <w:ind w:right="113" w:firstLine="0"/>
        <w:rPr>
          <w:sz w:val="28"/>
          <w:szCs w:val="28"/>
        </w:rPr>
      </w:pPr>
      <w:r w:rsidRPr="00AD51BB">
        <w:rPr>
          <w:sz w:val="28"/>
          <w:szCs w:val="28"/>
        </w:rPr>
        <w:tab/>
      </w:r>
      <w:r w:rsidR="00C83D9B" w:rsidRPr="00592C42">
        <w:rPr>
          <w:sz w:val="28"/>
          <w:szCs w:val="28"/>
        </w:rPr>
        <w:t xml:space="preserve">создание здоровых и безопасных условий труда и учебы; </w:t>
      </w:r>
    </w:p>
    <w:p w14:paraId="43ECBA42" w14:textId="77777777" w:rsidR="00C83D9B" w:rsidRPr="00592C42" w:rsidRDefault="00592C42" w:rsidP="00C83D9B">
      <w:pPr>
        <w:pStyle w:val="af0"/>
        <w:widowControl w:val="0"/>
        <w:tabs>
          <w:tab w:val="left" w:pos="0"/>
        </w:tabs>
        <w:spacing w:after="0"/>
        <w:ind w:right="113" w:firstLine="0"/>
        <w:rPr>
          <w:sz w:val="28"/>
          <w:szCs w:val="28"/>
        </w:rPr>
      </w:pPr>
      <w:r w:rsidRPr="00AD51BB">
        <w:rPr>
          <w:sz w:val="28"/>
          <w:szCs w:val="28"/>
        </w:rPr>
        <w:tab/>
      </w:r>
      <w:r w:rsidR="00C83D9B" w:rsidRPr="00592C42">
        <w:rPr>
          <w:sz w:val="28"/>
          <w:szCs w:val="28"/>
        </w:rPr>
        <w:t>материально - техническое обеспечение учебного процесса.</w:t>
      </w:r>
    </w:p>
    <w:p w14:paraId="6BB24253" w14:textId="77777777" w:rsidR="00C83D9B" w:rsidRPr="006C4244" w:rsidRDefault="00E75712" w:rsidP="00C83D9B">
      <w:pPr>
        <w:pStyle w:val="af0"/>
        <w:widowControl w:val="0"/>
        <w:tabs>
          <w:tab w:val="left" w:pos="0"/>
        </w:tabs>
        <w:spacing w:after="0"/>
        <w:ind w:right="113" w:firstLine="0"/>
        <w:rPr>
          <w:sz w:val="28"/>
          <w:szCs w:val="28"/>
        </w:rPr>
      </w:pPr>
      <w:r w:rsidRPr="00592C42">
        <w:rPr>
          <w:sz w:val="28"/>
          <w:szCs w:val="28"/>
        </w:rPr>
        <w:tab/>
      </w:r>
      <w:r w:rsidR="00C83D9B" w:rsidRPr="006C4244">
        <w:rPr>
          <w:sz w:val="28"/>
          <w:szCs w:val="28"/>
        </w:rPr>
        <w:t xml:space="preserve">Деятельность структурных подразделений организуется и контролируется директором Центра. </w:t>
      </w:r>
    </w:p>
    <w:p w14:paraId="30A76DE1" w14:textId="77777777" w:rsidR="005C5DC0" w:rsidRDefault="005C5DC0" w:rsidP="00E75712">
      <w:pPr>
        <w:pStyle w:val="af0"/>
        <w:widowControl w:val="0"/>
        <w:tabs>
          <w:tab w:val="left" w:pos="0"/>
        </w:tabs>
        <w:spacing w:before="120" w:after="0"/>
        <w:ind w:right="113" w:firstLine="0"/>
        <w:jc w:val="center"/>
        <w:rPr>
          <w:spacing w:val="-1"/>
          <w:sz w:val="28"/>
          <w:szCs w:val="28"/>
        </w:rPr>
      </w:pPr>
    </w:p>
    <w:p w14:paraId="222F10CE" w14:textId="77777777" w:rsidR="00C83D9B" w:rsidRPr="006C4244" w:rsidRDefault="00C83D9B" w:rsidP="00E75712">
      <w:pPr>
        <w:pStyle w:val="af0"/>
        <w:widowControl w:val="0"/>
        <w:tabs>
          <w:tab w:val="left" w:pos="0"/>
        </w:tabs>
        <w:spacing w:before="120" w:after="0"/>
        <w:ind w:right="113" w:firstLine="0"/>
        <w:jc w:val="center"/>
        <w:rPr>
          <w:sz w:val="28"/>
          <w:szCs w:val="28"/>
        </w:rPr>
      </w:pPr>
      <w:r w:rsidRPr="006C4244">
        <w:rPr>
          <w:spacing w:val="-1"/>
          <w:sz w:val="28"/>
          <w:szCs w:val="28"/>
        </w:rPr>
        <w:t>Модель организационной структуры Центра «</w:t>
      </w:r>
      <w:r w:rsidRPr="006C4244">
        <w:rPr>
          <w:rStyle w:val="highlighthighlightactive"/>
          <w:sz w:val="28"/>
          <w:szCs w:val="28"/>
        </w:rPr>
        <w:t>Лидер</w:t>
      </w:r>
      <w:r w:rsidRPr="006C4244">
        <w:rPr>
          <w:spacing w:val="-1"/>
          <w:sz w:val="28"/>
          <w:szCs w:val="28"/>
        </w:rPr>
        <w:t>»</w:t>
      </w:r>
    </w:p>
    <w:p w14:paraId="02A46DEE" w14:textId="77777777" w:rsidR="00C83D9B" w:rsidRPr="006C4244" w:rsidRDefault="00C83D9B" w:rsidP="00E75712">
      <w:pPr>
        <w:pStyle w:val="af0"/>
        <w:tabs>
          <w:tab w:val="left" w:pos="567"/>
        </w:tabs>
        <w:spacing w:before="120"/>
        <w:ind w:right="113" w:firstLine="0"/>
        <w:jc w:val="right"/>
        <w:rPr>
          <w:sz w:val="28"/>
          <w:szCs w:val="28"/>
        </w:rPr>
      </w:pPr>
    </w:p>
    <w:tbl>
      <w:tblPr>
        <w:tblW w:w="9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9"/>
        <w:gridCol w:w="2009"/>
        <w:gridCol w:w="82"/>
        <w:gridCol w:w="4907"/>
      </w:tblGrid>
      <w:tr w:rsidR="00C83D9B" w:rsidRPr="006C4244" w14:paraId="2CC281C3" w14:textId="77777777" w:rsidTr="00E16C08">
        <w:trPr>
          <w:trHeight w:val="547"/>
        </w:trPr>
        <w:tc>
          <w:tcPr>
            <w:tcW w:w="2979" w:type="dxa"/>
            <w:shd w:val="clear" w:color="auto" w:fill="auto"/>
          </w:tcPr>
          <w:p w14:paraId="7919F4B0" w14:textId="77777777" w:rsidR="00C83D9B" w:rsidRPr="006C4244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 xml:space="preserve">Учредители </w:t>
            </w:r>
          </w:p>
          <w:p w14:paraId="73CCEABD" w14:textId="77777777" w:rsidR="00C83D9B" w:rsidRPr="006C4244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(члены Ассоциации)</w:t>
            </w:r>
          </w:p>
        </w:tc>
        <w:tc>
          <w:tcPr>
            <w:tcW w:w="6998" w:type="dxa"/>
            <w:gridSpan w:val="3"/>
            <w:shd w:val="clear" w:color="auto" w:fill="auto"/>
          </w:tcPr>
          <w:p w14:paraId="17564DAC" w14:textId="77777777" w:rsidR="00C83D9B" w:rsidRPr="006C4244" w:rsidRDefault="00C83D9B" w:rsidP="00D11224">
            <w:pPr>
              <w:pStyle w:val="af0"/>
              <w:tabs>
                <w:tab w:val="left" w:pos="567"/>
              </w:tabs>
              <w:spacing w:after="0"/>
              <w:ind w:right="113" w:firstLine="0"/>
              <w:jc w:val="center"/>
              <w:rPr>
                <w:sz w:val="28"/>
                <w:szCs w:val="28"/>
              </w:rPr>
            </w:pPr>
            <w:r w:rsidRPr="006C4244">
              <w:rPr>
                <w:sz w:val="28"/>
                <w:szCs w:val="28"/>
              </w:rPr>
              <w:t>Некоммерческое партнерство «Межрегиональный центр планирования образования и карьеры»</w:t>
            </w:r>
          </w:p>
          <w:p w14:paraId="64EE8072" w14:textId="77777777" w:rsidR="00C83D9B" w:rsidRPr="006C4244" w:rsidRDefault="00C83D9B" w:rsidP="00D11224">
            <w:pPr>
              <w:pStyle w:val="af0"/>
              <w:tabs>
                <w:tab w:val="left" w:pos="567"/>
              </w:tabs>
              <w:spacing w:after="0"/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z w:val="28"/>
                <w:szCs w:val="28"/>
              </w:rPr>
              <w:t>Некоммерческое партнерство «Национальная Академия Предпринимательства»</w:t>
            </w:r>
          </w:p>
        </w:tc>
      </w:tr>
      <w:tr w:rsidR="00C83D9B" w:rsidRPr="006C4244" w14:paraId="0A1891F5" w14:textId="77777777" w:rsidTr="00E16C08">
        <w:trPr>
          <w:trHeight w:val="562"/>
        </w:trPr>
        <w:tc>
          <w:tcPr>
            <w:tcW w:w="2979" w:type="dxa"/>
            <w:shd w:val="clear" w:color="auto" w:fill="auto"/>
          </w:tcPr>
          <w:p w14:paraId="3CF8E258" w14:textId="77777777" w:rsidR="00C83D9B" w:rsidRPr="006C4244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Собственник имущества</w:t>
            </w:r>
          </w:p>
        </w:tc>
        <w:tc>
          <w:tcPr>
            <w:tcW w:w="6998" w:type="dxa"/>
            <w:gridSpan w:val="3"/>
            <w:shd w:val="clear" w:color="auto" w:fill="auto"/>
          </w:tcPr>
          <w:p w14:paraId="33100EE7" w14:textId="77777777" w:rsidR="00C83D9B" w:rsidRPr="006C4244" w:rsidRDefault="00C83D9B" w:rsidP="00D11224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Центр «</w:t>
            </w:r>
            <w:r w:rsidRPr="006C4244">
              <w:rPr>
                <w:rStyle w:val="highlighthighlightactive"/>
                <w:sz w:val="28"/>
                <w:szCs w:val="28"/>
              </w:rPr>
              <w:t>Лидер</w:t>
            </w:r>
            <w:r w:rsidRPr="006C4244">
              <w:rPr>
                <w:spacing w:val="-1"/>
                <w:sz w:val="28"/>
                <w:szCs w:val="28"/>
              </w:rPr>
              <w:t>»</w:t>
            </w:r>
          </w:p>
        </w:tc>
      </w:tr>
      <w:tr w:rsidR="00C83D9B" w:rsidRPr="006C4244" w14:paraId="5EFF1BD1" w14:textId="77777777" w:rsidTr="00E16C08">
        <w:trPr>
          <w:trHeight w:val="547"/>
        </w:trPr>
        <w:tc>
          <w:tcPr>
            <w:tcW w:w="9977" w:type="dxa"/>
            <w:gridSpan w:val="4"/>
            <w:shd w:val="clear" w:color="auto" w:fill="auto"/>
          </w:tcPr>
          <w:p w14:paraId="6BA415E7" w14:textId="77777777" w:rsidR="00C83D9B" w:rsidRPr="006C4244" w:rsidRDefault="00C83D9B" w:rsidP="00C83D9B">
            <w:pPr>
              <w:pStyle w:val="af0"/>
              <w:tabs>
                <w:tab w:val="left" w:pos="2325"/>
              </w:tabs>
              <w:ind w:right="113" w:firstLine="0"/>
              <w:jc w:val="center"/>
              <w:rPr>
                <w:rStyle w:val="highlighthighlightactive"/>
                <w:sz w:val="28"/>
                <w:szCs w:val="28"/>
              </w:rPr>
            </w:pPr>
            <w:r w:rsidRPr="006C4244">
              <w:rPr>
                <w:rStyle w:val="highlighthighlightactive"/>
                <w:sz w:val="28"/>
                <w:szCs w:val="28"/>
              </w:rPr>
              <w:t xml:space="preserve">Некоммерческая организация Межрегиональная ассоциация </w:t>
            </w:r>
          </w:p>
          <w:p w14:paraId="10E93E13" w14:textId="77777777" w:rsidR="00C83D9B" w:rsidRPr="006C4244" w:rsidRDefault="00C83D9B" w:rsidP="00C83D9B">
            <w:pPr>
              <w:pStyle w:val="af0"/>
              <w:tabs>
                <w:tab w:val="left" w:pos="2325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rStyle w:val="highlighthighlightactive"/>
                <w:sz w:val="28"/>
                <w:szCs w:val="28"/>
              </w:rPr>
              <w:t>«Центр дополнительного образования «Лидер»</w:t>
            </w:r>
          </w:p>
        </w:tc>
      </w:tr>
      <w:tr w:rsidR="00C83D9B" w:rsidRPr="006C4244" w14:paraId="1EB2B643" w14:textId="77777777" w:rsidTr="00E16C08">
        <w:trPr>
          <w:trHeight w:val="273"/>
        </w:trPr>
        <w:tc>
          <w:tcPr>
            <w:tcW w:w="9977" w:type="dxa"/>
            <w:gridSpan w:val="4"/>
            <w:shd w:val="clear" w:color="auto" w:fill="auto"/>
          </w:tcPr>
          <w:p w14:paraId="7BDB149D" w14:textId="77777777" w:rsidR="00C83D9B" w:rsidRPr="006C4244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Общее собрание членов Ассоциации</w:t>
            </w:r>
          </w:p>
        </w:tc>
      </w:tr>
      <w:tr w:rsidR="00C83D9B" w:rsidRPr="00A30F57" w14:paraId="48A16352" w14:textId="77777777" w:rsidTr="00E16C08">
        <w:trPr>
          <w:trHeight w:val="1676"/>
        </w:trPr>
        <w:tc>
          <w:tcPr>
            <w:tcW w:w="9977" w:type="dxa"/>
            <w:gridSpan w:val="4"/>
            <w:shd w:val="clear" w:color="auto" w:fill="auto"/>
          </w:tcPr>
          <w:p w14:paraId="4906D91E" w14:textId="77777777" w:rsidR="00C83D9B" w:rsidRPr="006C4244" w:rsidRDefault="00C83D9B" w:rsidP="00D11224">
            <w:pPr>
              <w:pStyle w:val="af0"/>
              <w:tabs>
                <w:tab w:val="left" w:pos="720"/>
              </w:tabs>
              <w:spacing w:after="0"/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Правление Ассоциации</w:t>
            </w:r>
          </w:p>
          <w:p w14:paraId="26C43741" w14:textId="77777777" w:rsidR="00C83D9B" w:rsidRPr="006C4244" w:rsidRDefault="00C83D9B" w:rsidP="00D11224">
            <w:pPr>
              <w:pStyle w:val="af0"/>
              <w:tabs>
                <w:tab w:val="left" w:pos="567"/>
              </w:tabs>
              <w:spacing w:after="0"/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Директор</w:t>
            </w:r>
          </w:p>
          <w:p w14:paraId="50888CE8" w14:textId="77777777" w:rsidR="00C83D9B" w:rsidRPr="006C4244" w:rsidRDefault="00C83D9B" w:rsidP="00D11224">
            <w:pPr>
              <w:pStyle w:val="af0"/>
              <w:tabs>
                <w:tab w:val="left" w:pos="567"/>
              </w:tabs>
              <w:spacing w:after="0"/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Заместитель директора по учебно-воспитательной работе</w:t>
            </w:r>
          </w:p>
          <w:p w14:paraId="21928762" w14:textId="77777777" w:rsidR="00C83D9B" w:rsidRPr="006C4244" w:rsidRDefault="00C83D9B" w:rsidP="00D11224">
            <w:pPr>
              <w:pStyle w:val="af0"/>
              <w:tabs>
                <w:tab w:val="left" w:pos="567"/>
              </w:tabs>
              <w:spacing w:after="0"/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Заместитель</w:t>
            </w:r>
            <w:r w:rsidR="00AA1395" w:rsidRPr="006C4244">
              <w:rPr>
                <w:spacing w:val="-1"/>
                <w:sz w:val="28"/>
                <w:szCs w:val="28"/>
              </w:rPr>
              <w:t xml:space="preserve"> </w:t>
            </w:r>
            <w:r w:rsidRPr="006C4244">
              <w:rPr>
                <w:spacing w:val="-1"/>
                <w:sz w:val="28"/>
                <w:szCs w:val="28"/>
              </w:rPr>
              <w:t>директора по научной работе</w:t>
            </w:r>
          </w:p>
          <w:p w14:paraId="0D60920C" w14:textId="77777777" w:rsidR="00C83D9B" w:rsidRPr="006C4244" w:rsidRDefault="00C83D9B" w:rsidP="00D11224">
            <w:pPr>
              <w:pStyle w:val="af0"/>
              <w:tabs>
                <w:tab w:val="left" w:pos="567"/>
              </w:tabs>
              <w:spacing w:after="0"/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Заместитель</w:t>
            </w:r>
            <w:r w:rsidR="00AA1395" w:rsidRPr="006C4244">
              <w:rPr>
                <w:spacing w:val="-1"/>
                <w:sz w:val="28"/>
                <w:szCs w:val="28"/>
              </w:rPr>
              <w:t xml:space="preserve"> </w:t>
            </w:r>
            <w:r w:rsidRPr="006C4244">
              <w:rPr>
                <w:spacing w:val="-1"/>
                <w:sz w:val="28"/>
                <w:szCs w:val="28"/>
              </w:rPr>
              <w:t>директора по маркетинговой работе</w:t>
            </w:r>
          </w:p>
          <w:p w14:paraId="4CCF88DC" w14:textId="77777777" w:rsidR="00C83D9B" w:rsidRPr="006C4244" w:rsidRDefault="00C83D9B" w:rsidP="00D11224">
            <w:pPr>
              <w:pStyle w:val="af0"/>
              <w:tabs>
                <w:tab w:val="left" w:pos="567"/>
              </w:tabs>
              <w:spacing w:after="0"/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Заместитель</w:t>
            </w:r>
            <w:r w:rsidR="00AA1395" w:rsidRPr="006C4244">
              <w:rPr>
                <w:spacing w:val="-1"/>
                <w:sz w:val="28"/>
                <w:szCs w:val="28"/>
              </w:rPr>
              <w:t xml:space="preserve"> </w:t>
            </w:r>
            <w:r w:rsidRPr="006C4244">
              <w:rPr>
                <w:spacing w:val="-1"/>
                <w:sz w:val="28"/>
                <w:szCs w:val="28"/>
              </w:rPr>
              <w:t>директора по экономике</w:t>
            </w:r>
          </w:p>
          <w:p w14:paraId="50C24A18" w14:textId="77777777" w:rsidR="00C83D9B" w:rsidRPr="006C4244" w:rsidRDefault="00C83D9B" w:rsidP="00D11224">
            <w:pPr>
              <w:pStyle w:val="af0"/>
              <w:tabs>
                <w:tab w:val="left" w:pos="567"/>
              </w:tabs>
              <w:spacing w:after="0"/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Заместитель директора по проектам</w:t>
            </w:r>
          </w:p>
        </w:tc>
      </w:tr>
      <w:tr w:rsidR="00C83D9B" w:rsidRPr="00A30F57" w14:paraId="35CE009D" w14:textId="77777777" w:rsidTr="00E16C08">
        <w:trPr>
          <w:trHeight w:val="71"/>
        </w:trPr>
        <w:tc>
          <w:tcPr>
            <w:tcW w:w="9977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726C0A24" w14:textId="77777777" w:rsidR="00C83D9B" w:rsidRPr="006C4244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Педагогический совет</w:t>
            </w:r>
          </w:p>
        </w:tc>
      </w:tr>
      <w:tr w:rsidR="00C83D9B" w:rsidRPr="00A30F57" w14:paraId="303B5BE1" w14:textId="77777777" w:rsidTr="00E16C08">
        <w:trPr>
          <w:trHeight w:val="71"/>
        </w:trPr>
        <w:tc>
          <w:tcPr>
            <w:tcW w:w="9977" w:type="dxa"/>
            <w:gridSpan w:val="4"/>
            <w:shd w:val="clear" w:color="auto" w:fill="auto"/>
          </w:tcPr>
          <w:p w14:paraId="3AFA527D" w14:textId="77777777" w:rsidR="00C83D9B" w:rsidRPr="006C4244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Структурные подразделения (СП): методические объединения (МО), службы, отделы, центр</w:t>
            </w:r>
          </w:p>
        </w:tc>
      </w:tr>
      <w:tr w:rsidR="00C83D9B" w:rsidRPr="00A30F57" w14:paraId="7823F90A" w14:textId="77777777" w:rsidTr="00E16C08">
        <w:trPr>
          <w:trHeight w:val="71"/>
        </w:trPr>
        <w:tc>
          <w:tcPr>
            <w:tcW w:w="9977" w:type="dxa"/>
            <w:gridSpan w:val="4"/>
            <w:shd w:val="clear" w:color="auto" w:fill="auto"/>
          </w:tcPr>
          <w:p w14:paraId="704091BD" w14:textId="77777777" w:rsidR="00C83D9B" w:rsidRPr="006C4244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 xml:space="preserve">Руководитель структурного подразделения </w:t>
            </w:r>
          </w:p>
        </w:tc>
      </w:tr>
      <w:tr w:rsidR="00C83D9B" w:rsidRPr="00A30F57" w14:paraId="61CF4055" w14:textId="77777777" w:rsidTr="00E16C08">
        <w:trPr>
          <w:trHeight w:val="71"/>
        </w:trPr>
        <w:tc>
          <w:tcPr>
            <w:tcW w:w="4988" w:type="dxa"/>
            <w:gridSpan w:val="2"/>
            <w:shd w:val="clear" w:color="auto" w:fill="auto"/>
          </w:tcPr>
          <w:p w14:paraId="1715FEBA" w14:textId="77777777" w:rsidR="00C83D9B" w:rsidRPr="006C4244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МО комплексных развивающих программ</w:t>
            </w:r>
          </w:p>
        </w:tc>
        <w:tc>
          <w:tcPr>
            <w:tcW w:w="4989" w:type="dxa"/>
            <w:gridSpan w:val="2"/>
            <w:shd w:val="clear" w:color="auto" w:fill="auto"/>
          </w:tcPr>
          <w:p w14:paraId="41D9F66B" w14:textId="77777777" w:rsidR="00C83D9B" w:rsidRPr="006C4244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МО математики</w:t>
            </w:r>
          </w:p>
        </w:tc>
      </w:tr>
      <w:tr w:rsidR="00C83D9B" w:rsidRPr="00A30F57" w14:paraId="774C1E23" w14:textId="77777777" w:rsidTr="00E16C08">
        <w:trPr>
          <w:trHeight w:val="71"/>
        </w:trPr>
        <w:tc>
          <w:tcPr>
            <w:tcW w:w="4988" w:type="dxa"/>
            <w:gridSpan w:val="2"/>
            <w:shd w:val="clear" w:color="auto" w:fill="auto"/>
          </w:tcPr>
          <w:p w14:paraId="66E3F86F" w14:textId="77777777" w:rsidR="00C83D9B" w:rsidRPr="006C4244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МО «Студия эстетического развития»</w:t>
            </w:r>
          </w:p>
        </w:tc>
        <w:tc>
          <w:tcPr>
            <w:tcW w:w="4989" w:type="dxa"/>
            <w:gridSpan w:val="2"/>
            <w:shd w:val="clear" w:color="auto" w:fill="auto"/>
          </w:tcPr>
          <w:p w14:paraId="52BEA851" w14:textId="77777777" w:rsidR="00C83D9B" w:rsidRPr="006C4244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МО информатики</w:t>
            </w:r>
          </w:p>
        </w:tc>
      </w:tr>
      <w:tr w:rsidR="00C83D9B" w:rsidRPr="00A30F57" w14:paraId="5CD038FD" w14:textId="77777777" w:rsidTr="00E16C08">
        <w:trPr>
          <w:trHeight w:val="71"/>
        </w:trPr>
        <w:tc>
          <w:tcPr>
            <w:tcW w:w="4988" w:type="dxa"/>
            <w:gridSpan w:val="2"/>
            <w:shd w:val="clear" w:color="auto" w:fill="auto"/>
          </w:tcPr>
          <w:p w14:paraId="3E2D2870" w14:textId="77777777" w:rsidR="00C83D9B" w:rsidRPr="0058774C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58774C">
              <w:rPr>
                <w:spacing w:val="-1"/>
                <w:sz w:val="28"/>
                <w:szCs w:val="28"/>
              </w:rPr>
              <w:t>МО русского языка</w:t>
            </w:r>
          </w:p>
        </w:tc>
        <w:tc>
          <w:tcPr>
            <w:tcW w:w="4989" w:type="dxa"/>
            <w:gridSpan w:val="2"/>
            <w:shd w:val="clear" w:color="auto" w:fill="auto"/>
          </w:tcPr>
          <w:p w14:paraId="6575371D" w14:textId="77777777" w:rsidR="00C83D9B" w:rsidRPr="0058774C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58774C">
              <w:rPr>
                <w:spacing w:val="-1"/>
                <w:sz w:val="28"/>
                <w:szCs w:val="28"/>
              </w:rPr>
              <w:t>МО естественных наук</w:t>
            </w:r>
          </w:p>
        </w:tc>
      </w:tr>
      <w:tr w:rsidR="00C83D9B" w:rsidRPr="00A30F57" w14:paraId="2F05ADE8" w14:textId="77777777" w:rsidTr="00E16C08">
        <w:trPr>
          <w:trHeight w:val="71"/>
        </w:trPr>
        <w:tc>
          <w:tcPr>
            <w:tcW w:w="4988" w:type="dxa"/>
            <w:gridSpan w:val="2"/>
            <w:shd w:val="clear" w:color="auto" w:fill="auto"/>
          </w:tcPr>
          <w:p w14:paraId="3B271980" w14:textId="77777777" w:rsidR="00C83D9B" w:rsidRPr="0058774C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58774C">
              <w:rPr>
                <w:spacing w:val="-1"/>
                <w:sz w:val="28"/>
                <w:szCs w:val="28"/>
              </w:rPr>
              <w:t>МО иностранных языков</w:t>
            </w:r>
          </w:p>
        </w:tc>
        <w:tc>
          <w:tcPr>
            <w:tcW w:w="4989" w:type="dxa"/>
            <w:gridSpan w:val="2"/>
            <w:shd w:val="clear" w:color="auto" w:fill="auto"/>
          </w:tcPr>
          <w:p w14:paraId="660A2A4D" w14:textId="77777777" w:rsidR="00C83D9B" w:rsidRPr="0058774C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58774C">
              <w:rPr>
                <w:spacing w:val="-1"/>
                <w:sz w:val="28"/>
                <w:szCs w:val="28"/>
              </w:rPr>
              <w:t>МО общественных наук</w:t>
            </w:r>
          </w:p>
        </w:tc>
      </w:tr>
      <w:tr w:rsidR="00C83D9B" w:rsidRPr="00A30F57" w14:paraId="3892F961" w14:textId="77777777" w:rsidTr="00E16C08">
        <w:trPr>
          <w:trHeight w:val="71"/>
        </w:trPr>
        <w:tc>
          <w:tcPr>
            <w:tcW w:w="9977" w:type="dxa"/>
            <w:gridSpan w:val="4"/>
            <w:shd w:val="clear" w:color="auto" w:fill="auto"/>
          </w:tcPr>
          <w:p w14:paraId="07ED6045" w14:textId="77777777" w:rsidR="00C83D9B" w:rsidRPr="006C4244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lastRenderedPageBreak/>
              <w:t>Методист, учитель</w:t>
            </w:r>
          </w:p>
        </w:tc>
      </w:tr>
      <w:tr w:rsidR="0058774C" w:rsidRPr="00A30F57" w14:paraId="3782395D" w14:textId="77777777" w:rsidTr="003F4868">
        <w:trPr>
          <w:trHeight w:val="71"/>
        </w:trPr>
        <w:tc>
          <w:tcPr>
            <w:tcW w:w="9977" w:type="dxa"/>
            <w:gridSpan w:val="4"/>
            <w:shd w:val="clear" w:color="auto" w:fill="auto"/>
          </w:tcPr>
          <w:p w14:paraId="7975CE8F" w14:textId="77777777" w:rsidR="0058774C" w:rsidRPr="006C4244" w:rsidRDefault="0058774C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Психологическая служба</w:t>
            </w:r>
          </w:p>
        </w:tc>
      </w:tr>
      <w:tr w:rsidR="0058774C" w:rsidRPr="00A30F57" w14:paraId="2BED2A1D" w14:textId="77777777" w:rsidTr="001E51D7">
        <w:trPr>
          <w:trHeight w:val="71"/>
        </w:trPr>
        <w:tc>
          <w:tcPr>
            <w:tcW w:w="9977" w:type="dxa"/>
            <w:gridSpan w:val="4"/>
            <w:shd w:val="clear" w:color="auto" w:fill="auto"/>
          </w:tcPr>
          <w:p w14:paraId="19DF708A" w14:textId="77777777" w:rsidR="0058774C" w:rsidRPr="006C4244" w:rsidRDefault="0058774C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Педагог-психолог, учитель</w:t>
            </w:r>
          </w:p>
        </w:tc>
      </w:tr>
      <w:tr w:rsidR="00C83D9B" w:rsidRPr="00A30F57" w14:paraId="644CCE9A" w14:textId="77777777" w:rsidTr="00E16C08">
        <w:trPr>
          <w:trHeight w:val="71"/>
        </w:trPr>
        <w:tc>
          <w:tcPr>
            <w:tcW w:w="9977" w:type="dxa"/>
            <w:gridSpan w:val="4"/>
            <w:shd w:val="clear" w:color="auto" w:fill="auto"/>
          </w:tcPr>
          <w:p w14:paraId="4475550E" w14:textId="77777777" w:rsidR="00C83D9B" w:rsidRPr="006C4244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Совет обучающихся</w:t>
            </w:r>
          </w:p>
        </w:tc>
      </w:tr>
      <w:tr w:rsidR="00C83D9B" w:rsidRPr="00A30F57" w14:paraId="2F6B48FC" w14:textId="77777777" w:rsidTr="00E16C08">
        <w:trPr>
          <w:trHeight w:val="71"/>
        </w:trPr>
        <w:tc>
          <w:tcPr>
            <w:tcW w:w="4988" w:type="dxa"/>
            <w:gridSpan w:val="2"/>
            <w:shd w:val="clear" w:color="auto" w:fill="auto"/>
          </w:tcPr>
          <w:p w14:paraId="719EE5F3" w14:textId="77777777" w:rsidR="00C83D9B" w:rsidRPr="006C4244" w:rsidRDefault="00E75712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Информационно-технический отдел</w:t>
            </w:r>
          </w:p>
        </w:tc>
        <w:tc>
          <w:tcPr>
            <w:tcW w:w="4989" w:type="dxa"/>
            <w:gridSpan w:val="2"/>
            <w:shd w:val="clear" w:color="auto" w:fill="auto"/>
          </w:tcPr>
          <w:p w14:paraId="77E88CB7" w14:textId="77777777" w:rsidR="00C83D9B" w:rsidRPr="006C4244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Издательский центр</w:t>
            </w:r>
          </w:p>
        </w:tc>
      </w:tr>
      <w:tr w:rsidR="00C83D9B" w:rsidRPr="00A30F57" w14:paraId="2BC309B9" w14:textId="77777777" w:rsidTr="00E16C08">
        <w:trPr>
          <w:trHeight w:val="71"/>
        </w:trPr>
        <w:tc>
          <w:tcPr>
            <w:tcW w:w="4988" w:type="dxa"/>
            <w:gridSpan w:val="2"/>
            <w:shd w:val="clear" w:color="auto" w:fill="auto"/>
          </w:tcPr>
          <w:p w14:paraId="41DBB2CE" w14:textId="77777777" w:rsidR="00C83D9B" w:rsidRPr="006C4244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Программист, специалист по технической поддержке</w:t>
            </w:r>
          </w:p>
        </w:tc>
        <w:tc>
          <w:tcPr>
            <w:tcW w:w="4989" w:type="dxa"/>
            <w:gridSpan w:val="2"/>
            <w:shd w:val="clear" w:color="auto" w:fill="auto"/>
          </w:tcPr>
          <w:p w14:paraId="246758B6" w14:textId="77777777" w:rsidR="00C83D9B" w:rsidRPr="006C4244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6C4244">
              <w:rPr>
                <w:spacing w:val="-1"/>
                <w:sz w:val="28"/>
                <w:szCs w:val="28"/>
              </w:rPr>
              <w:t>Техник-менеджер</w:t>
            </w:r>
          </w:p>
        </w:tc>
      </w:tr>
      <w:tr w:rsidR="00C83D9B" w:rsidRPr="0058774C" w14:paraId="0B3AA604" w14:textId="77777777" w:rsidTr="00E16C08">
        <w:trPr>
          <w:trHeight w:val="71"/>
        </w:trPr>
        <w:tc>
          <w:tcPr>
            <w:tcW w:w="9977" w:type="dxa"/>
            <w:gridSpan w:val="4"/>
            <w:shd w:val="clear" w:color="auto" w:fill="auto"/>
          </w:tcPr>
          <w:p w14:paraId="7458BC3F" w14:textId="77777777" w:rsidR="00C83D9B" w:rsidRPr="0058774C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58774C">
              <w:rPr>
                <w:spacing w:val="-1"/>
                <w:sz w:val="28"/>
                <w:szCs w:val="28"/>
              </w:rPr>
              <w:t>Финансовая служба</w:t>
            </w:r>
          </w:p>
        </w:tc>
      </w:tr>
      <w:tr w:rsidR="00C83D9B" w:rsidRPr="0058774C" w14:paraId="5F01787A" w14:textId="77777777" w:rsidTr="00E16C08">
        <w:trPr>
          <w:trHeight w:val="71"/>
        </w:trPr>
        <w:tc>
          <w:tcPr>
            <w:tcW w:w="9977" w:type="dxa"/>
            <w:gridSpan w:val="4"/>
            <w:shd w:val="clear" w:color="auto" w:fill="auto"/>
          </w:tcPr>
          <w:p w14:paraId="63FF94EF" w14:textId="77777777" w:rsidR="00C83D9B" w:rsidRPr="0058774C" w:rsidRDefault="009F2E81" w:rsidP="0058774C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58774C">
              <w:rPr>
                <w:spacing w:val="-1"/>
                <w:sz w:val="28"/>
                <w:szCs w:val="28"/>
              </w:rPr>
              <w:t>Главный бухгалтер, б</w:t>
            </w:r>
            <w:r w:rsidR="00C83D9B" w:rsidRPr="0058774C">
              <w:rPr>
                <w:spacing w:val="-1"/>
                <w:sz w:val="28"/>
                <w:szCs w:val="28"/>
              </w:rPr>
              <w:t xml:space="preserve">ухгалтер, </w:t>
            </w:r>
            <w:r w:rsidR="00E16C08" w:rsidRPr="0058774C">
              <w:rPr>
                <w:spacing w:val="-1"/>
                <w:sz w:val="28"/>
                <w:szCs w:val="28"/>
              </w:rPr>
              <w:t>товаровед</w:t>
            </w:r>
          </w:p>
        </w:tc>
      </w:tr>
      <w:tr w:rsidR="00C83D9B" w:rsidRPr="0058774C" w14:paraId="4D862207" w14:textId="77777777" w:rsidTr="00E16C08">
        <w:trPr>
          <w:trHeight w:val="71"/>
        </w:trPr>
        <w:tc>
          <w:tcPr>
            <w:tcW w:w="9977" w:type="dxa"/>
            <w:gridSpan w:val="4"/>
            <w:shd w:val="clear" w:color="auto" w:fill="auto"/>
          </w:tcPr>
          <w:p w14:paraId="5677D07D" w14:textId="77777777" w:rsidR="00C83D9B" w:rsidRPr="0058774C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58774C">
              <w:rPr>
                <w:spacing w:val="-1"/>
                <w:sz w:val="28"/>
                <w:szCs w:val="28"/>
              </w:rPr>
              <w:t>Административно-хозяйственная служба</w:t>
            </w:r>
          </w:p>
        </w:tc>
      </w:tr>
      <w:tr w:rsidR="00C83D9B" w:rsidRPr="0058774C" w14:paraId="4CD47D21" w14:textId="77777777" w:rsidTr="00E16C08">
        <w:trPr>
          <w:trHeight w:val="71"/>
        </w:trPr>
        <w:tc>
          <w:tcPr>
            <w:tcW w:w="5070" w:type="dxa"/>
            <w:gridSpan w:val="3"/>
            <w:shd w:val="clear" w:color="auto" w:fill="auto"/>
          </w:tcPr>
          <w:p w14:paraId="2DD43F7C" w14:textId="77777777" w:rsidR="00C83D9B" w:rsidRPr="0058774C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58774C">
              <w:rPr>
                <w:spacing w:val="-1"/>
                <w:sz w:val="28"/>
                <w:szCs w:val="28"/>
              </w:rPr>
              <w:t>Учебно-вспомогательный персонал</w:t>
            </w:r>
          </w:p>
        </w:tc>
        <w:tc>
          <w:tcPr>
            <w:tcW w:w="4907" w:type="dxa"/>
            <w:shd w:val="clear" w:color="auto" w:fill="auto"/>
          </w:tcPr>
          <w:p w14:paraId="429442D3" w14:textId="77777777" w:rsidR="00C83D9B" w:rsidRPr="0058774C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58774C">
              <w:rPr>
                <w:spacing w:val="-1"/>
                <w:sz w:val="28"/>
                <w:szCs w:val="28"/>
              </w:rPr>
              <w:t>Технический персонал</w:t>
            </w:r>
          </w:p>
        </w:tc>
      </w:tr>
      <w:tr w:rsidR="00C83D9B" w:rsidRPr="0058774C" w14:paraId="69F464DA" w14:textId="77777777" w:rsidTr="00E16C08">
        <w:trPr>
          <w:trHeight w:val="71"/>
        </w:trPr>
        <w:tc>
          <w:tcPr>
            <w:tcW w:w="5070" w:type="dxa"/>
            <w:gridSpan w:val="3"/>
            <w:shd w:val="clear" w:color="auto" w:fill="auto"/>
          </w:tcPr>
          <w:p w14:paraId="0ED14B16" w14:textId="77777777" w:rsidR="00C83D9B" w:rsidRPr="0058774C" w:rsidRDefault="00C83D9B" w:rsidP="00E16C08">
            <w:pPr>
              <w:pStyle w:val="af0"/>
              <w:tabs>
                <w:tab w:val="left" w:pos="567"/>
              </w:tabs>
              <w:ind w:right="113" w:firstLine="0"/>
              <w:rPr>
                <w:spacing w:val="-1"/>
                <w:sz w:val="28"/>
                <w:szCs w:val="28"/>
              </w:rPr>
            </w:pPr>
            <w:r w:rsidRPr="0058774C">
              <w:rPr>
                <w:spacing w:val="-1"/>
                <w:sz w:val="28"/>
                <w:szCs w:val="28"/>
              </w:rPr>
              <w:t>Администратор, специалист по кадрам</w:t>
            </w:r>
            <w:r w:rsidR="00AA1395" w:rsidRPr="0058774C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4907" w:type="dxa"/>
            <w:shd w:val="clear" w:color="auto" w:fill="auto"/>
          </w:tcPr>
          <w:p w14:paraId="0E3A3448" w14:textId="77777777" w:rsidR="00C83D9B" w:rsidRPr="0058774C" w:rsidRDefault="00C83D9B" w:rsidP="00E16C08">
            <w:pPr>
              <w:pStyle w:val="af0"/>
              <w:tabs>
                <w:tab w:val="left" w:pos="33"/>
              </w:tabs>
              <w:ind w:right="-20" w:firstLine="0"/>
              <w:rPr>
                <w:spacing w:val="-1"/>
                <w:sz w:val="28"/>
                <w:szCs w:val="28"/>
              </w:rPr>
            </w:pPr>
            <w:r w:rsidRPr="0058774C">
              <w:rPr>
                <w:spacing w:val="-1"/>
                <w:sz w:val="28"/>
                <w:szCs w:val="28"/>
              </w:rPr>
              <w:t xml:space="preserve">Рабочий по обслуживанию зданий, </w:t>
            </w:r>
            <w:r w:rsidR="00E16C08" w:rsidRPr="0058774C">
              <w:rPr>
                <w:spacing w:val="-1"/>
                <w:sz w:val="28"/>
                <w:szCs w:val="28"/>
              </w:rPr>
              <w:t xml:space="preserve">водитель, </w:t>
            </w:r>
            <w:r w:rsidRPr="0058774C">
              <w:rPr>
                <w:spacing w:val="-1"/>
                <w:sz w:val="28"/>
                <w:szCs w:val="28"/>
              </w:rPr>
              <w:t>уборщик служебных помещений, горничная</w:t>
            </w:r>
            <w:r w:rsidR="00E16C08" w:rsidRPr="0058774C">
              <w:rPr>
                <w:spacing w:val="-1"/>
                <w:sz w:val="28"/>
                <w:szCs w:val="28"/>
              </w:rPr>
              <w:t>,</w:t>
            </w:r>
            <w:r w:rsidR="00AA1395" w:rsidRPr="0058774C">
              <w:rPr>
                <w:spacing w:val="-1"/>
                <w:sz w:val="28"/>
                <w:szCs w:val="28"/>
              </w:rPr>
              <w:t xml:space="preserve"> </w:t>
            </w:r>
            <w:r w:rsidR="00E16C08" w:rsidRPr="0058774C">
              <w:rPr>
                <w:spacing w:val="-1"/>
                <w:sz w:val="28"/>
                <w:szCs w:val="28"/>
              </w:rPr>
              <w:t>техник-электрик</w:t>
            </w:r>
          </w:p>
        </w:tc>
      </w:tr>
      <w:tr w:rsidR="00C83D9B" w:rsidRPr="00A30F57" w14:paraId="7A7B985D" w14:textId="77777777" w:rsidTr="00E16C08">
        <w:trPr>
          <w:trHeight w:val="71"/>
        </w:trPr>
        <w:tc>
          <w:tcPr>
            <w:tcW w:w="9977" w:type="dxa"/>
            <w:gridSpan w:val="4"/>
            <w:shd w:val="clear" w:color="auto" w:fill="auto"/>
          </w:tcPr>
          <w:p w14:paraId="5FCDEFF6" w14:textId="77777777" w:rsidR="00C83D9B" w:rsidRPr="0058774C" w:rsidRDefault="00C83D9B" w:rsidP="00C83D9B">
            <w:pPr>
              <w:pStyle w:val="af0"/>
              <w:tabs>
                <w:tab w:val="left" w:pos="567"/>
              </w:tabs>
              <w:ind w:right="113" w:firstLine="0"/>
              <w:jc w:val="center"/>
              <w:rPr>
                <w:spacing w:val="-1"/>
                <w:sz w:val="28"/>
                <w:szCs w:val="28"/>
              </w:rPr>
            </w:pPr>
            <w:r w:rsidRPr="0058774C">
              <w:rPr>
                <w:spacing w:val="-1"/>
                <w:sz w:val="28"/>
                <w:szCs w:val="28"/>
              </w:rPr>
              <w:t>Общее собрание трудового коллектива</w:t>
            </w:r>
          </w:p>
        </w:tc>
      </w:tr>
    </w:tbl>
    <w:p w14:paraId="72912C7B" w14:textId="77777777" w:rsidR="005C5DC0" w:rsidRPr="00B959B2" w:rsidRDefault="005C5DC0" w:rsidP="00C83D9B">
      <w:pPr>
        <w:spacing w:before="240"/>
        <w:ind w:left="1429" w:right="1700" w:firstLine="0"/>
        <w:jc w:val="center"/>
        <w:rPr>
          <w:b/>
          <w:sz w:val="28"/>
          <w:szCs w:val="28"/>
        </w:rPr>
      </w:pPr>
    </w:p>
    <w:p w14:paraId="46645EE6" w14:textId="77777777" w:rsidR="00C83D9B" w:rsidRPr="00B959B2" w:rsidRDefault="00C83D9B" w:rsidP="00C83D9B">
      <w:pPr>
        <w:spacing w:before="240"/>
        <w:ind w:left="1429" w:right="1700" w:firstLine="0"/>
        <w:jc w:val="center"/>
        <w:rPr>
          <w:sz w:val="28"/>
          <w:szCs w:val="28"/>
        </w:rPr>
      </w:pPr>
      <w:r w:rsidRPr="00B959B2">
        <w:rPr>
          <w:b/>
          <w:sz w:val="28"/>
          <w:szCs w:val="28"/>
        </w:rPr>
        <w:t xml:space="preserve">11. Кадровый </w:t>
      </w:r>
      <w:r w:rsidRPr="00B959B2">
        <w:rPr>
          <w:b/>
          <w:bCs/>
          <w:sz w:val="28"/>
          <w:szCs w:val="28"/>
        </w:rPr>
        <w:t>состав</w:t>
      </w:r>
      <w:r w:rsidRPr="00B959B2">
        <w:rPr>
          <w:b/>
          <w:sz w:val="28"/>
          <w:szCs w:val="28"/>
        </w:rPr>
        <w:t xml:space="preserve"> Ассоциации</w:t>
      </w:r>
    </w:p>
    <w:p w14:paraId="13996CE8" w14:textId="77777777" w:rsidR="00E159DF" w:rsidRPr="00B959B2" w:rsidRDefault="00E159DF" w:rsidP="00E159DF">
      <w:pPr>
        <w:pStyle w:val="21"/>
        <w:widowControl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9B2">
        <w:rPr>
          <w:rFonts w:ascii="Times New Roman" w:hAnsi="Times New Roman" w:cs="Times New Roman"/>
          <w:sz w:val="28"/>
          <w:szCs w:val="28"/>
          <w:lang w:val="ru-RU"/>
        </w:rPr>
        <w:t xml:space="preserve">Штат учреждения на 100% укомплектован высококвалифицированными кадрами специалистов, имеющих высокую теоретическую и практическую подготовку. </w:t>
      </w:r>
    </w:p>
    <w:p w14:paraId="7FF3C177" w14:textId="77777777" w:rsidR="00B82D1B" w:rsidRPr="00710D6C" w:rsidRDefault="00C83D9B" w:rsidP="00C83D9B">
      <w:pPr>
        <w:spacing w:before="480" w:after="240"/>
        <w:ind w:left="1418" w:right="-2" w:firstLine="0"/>
        <w:jc w:val="center"/>
        <w:rPr>
          <w:b/>
          <w:sz w:val="28"/>
          <w:szCs w:val="28"/>
        </w:rPr>
      </w:pPr>
      <w:r w:rsidRPr="00B959B2">
        <w:rPr>
          <w:b/>
          <w:sz w:val="28"/>
          <w:szCs w:val="28"/>
        </w:rPr>
        <w:t xml:space="preserve">12. </w:t>
      </w:r>
      <w:r w:rsidR="00B82D1B" w:rsidRPr="00B959B2">
        <w:rPr>
          <w:b/>
          <w:sz w:val="28"/>
          <w:szCs w:val="28"/>
        </w:rPr>
        <w:t>Инфраструктура</w:t>
      </w:r>
      <w:r w:rsidR="00B82D1B" w:rsidRPr="00710D6C">
        <w:rPr>
          <w:b/>
          <w:sz w:val="28"/>
          <w:szCs w:val="28"/>
        </w:rPr>
        <w:t xml:space="preserve"> обучения и инновационной деятельности</w:t>
      </w:r>
    </w:p>
    <w:p w14:paraId="4551F37B" w14:textId="77777777" w:rsidR="00B82D1B" w:rsidRPr="00710D6C" w:rsidRDefault="00B82D1B" w:rsidP="00B82D1B">
      <w:pPr>
        <w:pStyle w:val="a9"/>
        <w:rPr>
          <w:sz w:val="28"/>
          <w:szCs w:val="28"/>
        </w:rPr>
      </w:pPr>
      <w:r w:rsidRPr="00710D6C">
        <w:rPr>
          <w:sz w:val="28"/>
          <w:szCs w:val="28"/>
        </w:rPr>
        <w:t>Создание современной инфраструктуры в Центре предполагает развитие технологической базы, системы обеспечения научно-методической, образовательной и иной деятельности в Центре, создание современной информационной инфраструктуры Центра как элемента единой научно-образовательной среды СКФО.</w:t>
      </w:r>
    </w:p>
    <w:p w14:paraId="73F69C42" w14:textId="77777777" w:rsidR="00B82D1B" w:rsidRPr="00710D6C" w:rsidRDefault="00B82D1B" w:rsidP="00B82D1B">
      <w:pPr>
        <w:pStyle w:val="a9"/>
        <w:rPr>
          <w:sz w:val="28"/>
          <w:szCs w:val="28"/>
        </w:rPr>
      </w:pPr>
      <w:r w:rsidRPr="00710D6C">
        <w:rPr>
          <w:sz w:val="28"/>
          <w:szCs w:val="28"/>
        </w:rPr>
        <w:t xml:space="preserve">Ассоциация целенаправленно работает над укреплением материально- технической базы по направлениям: </w:t>
      </w:r>
    </w:p>
    <w:p w14:paraId="56D5835D" w14:textId="77777777" w:rsidR="00B82D1B" w:rsidRPr="00710D6C" w:rsidRDefault="00B82D1B" w:rsidP="00B82D1B">
      <w:pPr>
        <w:numPr>
          <w:ilvl w:val="0"/>
          <w:numId w:val="20"/>
        </w:numPr>
        <w:tabs>
          <w:tab w:val="clear" w:pos="2232"/>
          <w:tab w:val="left" w:pos="993"/>
          <w:tab w:val="num" w:pos="1276"/>
        </w:tabs>
        <w:ind w:left="0" w:firstLine="720"/>
        <w:rPr>
          <w:sz w:val="28"/>
          <w:szCs w:val="28"/>
        </w:rPr>
      </w:pPr>
      <w:r w:rsidRPr="00710D6C">
        <w:rPr>
          <w:sz w:val="28"/>
          <w:szCs w:val="28"/>
        </w:rPr>
        <w:t>Расширение площадей для реализации уставной деятельности.</w:t>
      </w:r>
    </w:p>
    <w:p w14:paraId="581D7C7F" w14:textId="77777777" w:rsidR="00B82D1B" w:rsidRPr="00710D6C" w:rsidRDefault="00B82D1B" w:rsidP="00B82D1B">
      <w:pPr>
        <w:numPr>
          <w:ilvl w:val="0"/>
          <w:numId w:val="20"/>
        </w:numPr>
        <w:tabs>
          <w:tab w:val="clear" w:pos="2232"/>
          <w:tab w:val="left" w:pos="993"/>
          <w:tab w:val="num" w:pos="1276"/>
        </w:tabs>
        <w:ind w:left="0" w:firstLine="720"/>
        <w:rPr>
          <w:sz w:val="28"/>
          <w:szCs w:val="28"/>
        </w:rPr>
      </w:pPr>
      <w:r w:rsidRPr="00710D6C">
        <w:rPr>
          <w:sz w:val="28"/>
          <w:szCs w:val="28"/>
        </w:rPr>
        <w:t>Выполнение санитарно-гигиенических требований с целью оптимизации условий развития и эмоционального благополучия детей.</w:t>
      </w:r>
    </w:p>
    <w:p w14:paraId="7E3DFBAF" w14:textId="77777777" w:rsidR="00B82D1B" w:rsidRPr="00710D6C" w:rsidRDefault="00B82D1B" w:rsidP="00B82D1B">
      <w:pPr>
        <w:numPr>
          <w:ilvl w:val="0"/>
          <w:numId w:val="20"/>
        </w:numPr>
        <w:tabs>
          <w:tab w:val="clear" w:pos="2232"/>
          <w:tab w:val="left" w:pos="993"/>
          <w:tab w:val="num" w:pos="1276"/>
        </w:tabs>
        <w:ind w:left="0" w:firstLine="720"/>
        <w:rPr>
          <w:sz w:val="28"/>
          <w:szCs w:val="28"/>
        </w:rPr>
      </w:pPr>
      <w:r w:rsidRPr="00710D6C">
        <w:rPr>
          <w:sz w:val="28"/>
          <w:szCs w:val="28"/>
        </w:rPr>
        <w:t>Выделение и оснащение специальных помещений для разных видов деятельности.</w:t>
      </w:r>
    </w:p>
    <w:p w14:paraId="2AED69D4" w14:textId="77777777" w:rsidR="00B82D1B" w:rsidRPr="00710D6C" w:rsidRDefault="00B82D1B" w:rsidP="00B82D1B">
      <w:pPr>
        <w:numPr>
          <w:ilvl w:val="0"/>
          <w:numId w:val="20"/>
        </w:numPr>
        <w:tabs>
          <w:tab w:val="clear" w:pos="2232"/>
          <w:tab w:val="left" w:pos="993"/>
          <w:tab w:val="num" w:pos="1276"/>
        </w:tabs>
        <w:ind w:left="0" w:firstLine="720"/>
        <w:rPr>
          <w:sz w:val="28"/>
          <w:szCs w:val="28"/>
        </w:rPr>
      </w:pPr>
      <w:r w:rsidRPr="00710D6C">
        <w:rPr>
          <w:sz w:val="28"/>
          <w:szCs w:val="28"/>
        </w:rPr>
        <w:lastRenderedPageBreak/>
        <w:t xml:space="preserve">Оснащение современным аудио-, видео-, </w:t>
      </w:r>
      <w:proofErr w:type="spellStart"/>
      <w:r w:rsidRPr="00710D6C">
        <w:rPr>
          <w:sz w:val="28"/>
          <w:szCs w:val="28"/>
        </w:rPr>
        <w:t>орг</w:t>
      </w:r>
      <w:proofErr w:type="spellEnd"/>
      <w:r w:rsidR="00D97FB2" w:rsidRPr="00710D6C">
        <w:rPr>
          <w:sz w:val="28"/>
          <w:szCs w:val="28"/>
        </w:rPr>
        <w:t>-</w:t>
      </w:r>
      <w:r w:rsidRPr="00710D6C">
        <w:rPr>
          <w:sz w:val="28"/>
          <w:szCs w:val="28"/>
        </w:rPr>
        <w:t>оборудованием, компьютерной техникой.</w:t>
      </w:r>
    </w:p>
    <w:p w14:paraId="7101AA3A" w14:textId="77777777" w:rsidR="00B82D1B" w:rsidRPr="00710D6C" w:rsidRDefault="00B82D1B" w:rsidP="00B82D1B">
      <w:pPr>
        <w:numPr>
          <w:ilvl w:val="0"/>
          <w:numId w:val="20"/>
        </w:numPr>
        <w:tabs>
          <w:tab w:val="clear" w:pos="2232"/>
          <w:tab w:val="left" w:pos="993"/>
          <w:tab w:val="num" w:pos="1276"/>
        </w:tabs>
        <w:ind w:left="0" w:firstLine="720"/>
        <w:rPr>
          <w:sz w:val="28"/>
          <w:szCs w:val="28"/>
        </w:rPr>
      </w:pPr>
      <w:r w:rsidRPr="00710D6C">
        <w:rPr>
          <w:sz w:val="28"/>
          <w:szCs w:val="28"/>
        </w:rPr>
        <w:t>Оснащение современной учебно-методической литературой.</w:t>
      </w:r>
    </w:p>
    <w:p w14:paraId="67EC6675" w14:textId="77777777" w:rsidR="00B82D1B" w:rsidRPr="00710D6C" w:rsidRDefault="00B82D1B" w:rsidP="00B82D1B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710D6C">
        <w:rPr>
          <w:sz w:val="28"/>
          <w:szCs w:val="28"/>
        </w:rPr>
        <w:t>Центр оснащен персональными компьютерами, презентационным оборудованием, оргтехникой, видео и аудио оборудованием, бытовой техникой.</w:t>
      </w:r>
    </w:p>
    <w:p w14:paraId="73238C37" w14:textId="77777777" w:rsidR="00B82D1B" w:rsidRPr="00710D6C" w:rsidRDefault="00B82D1B" w:rsidP="00B82D1B">
      <w:pPr>
        <w:ind w:firstLine="720"/>
        <w:rPr>
          <w:sz w:val="28"/>
          <w:szCs w:val="28"/>
        </w:rPr>
      </w:pPr>
      <w:r w:rsidRPr="00710D6C">
        <w:rPr>
          <w:sz w:val="28"/>
          <w:szCs w:val="28"/>
        </w:rPr>
        <w:t>Учебные помещения укомплектованы одноместными ученическими столами, маркерными досками, проекционным оборудованием, современной офисной мебелью.</w:t>
      </w:r>
    </w:p>
    <w:p w14:paraId="35C70188" w14:textId="77777777" w:rsidR="00B82D1B" w:rsidRPr="00710D6C" w:rsidRDefault="00B82D1B" w:rsidP="00B82D1B">
      <w:pPr>
        <w:pStyle w:val="3"/>
        <w:spacing w:after="0"/>
        <w:ind w:left="0"/>
        <w:rPr>
          <w:sz w:val="28"/>
          <w:szCs w:val="28"/>
        </w:rPr>
      </w:pPr>
      <w:r w:rsidRPr="00710D6C">
        <w:rPr>
          <w:sz w:val="28"/>
          <w:szCs w:val="28"/>
        </w:rPr>
        <w:t>В Центре работает электронная база данных, Интернет-сайт</w:t>
      </w:r>
      <w:r w:rsidR="000526AA" w:rsidRPr="00710D6C">
        <w:rPr>
          <w:sz w:val="28"/>
          <w:szCs w:val="28"/>
        </w:rPr>
        <w:t xml:space="preserve"> http://stavlider.ru</w:t>
      </w:r>
      <w:r w:rsidRPr="00710D6C">
        <w:rPr>
          <w:sz w:val="28"/>
          <w:szCs w:val="28"/>
        </w:rPr>
        <w:t>,</w:t>
      </w:r>
      <w:r w:rsidR="000526AA" w:rsidRPr="00710D6C">
        <w:rPr>
          <w:sz w:val="28"/>
          <w:szCs w:val="28"/>
        </w:rPr>
        <w:t xml:space="preserve"> </w:t>
      </w:r>
      <w:r w:rsidRPr="00710D6C">
        <w:rPr>
          <w:sz w:val="28"/>
          <w:szCs w:val="28"/>
        </w:rPr>
        <w:t>локальная сеть, объединяющая все службы Центра, с выходом в сеть Интернет.</w:t>
      </w:r>
    </w:p>
    <w:sectPr w:rsidR="00B82D1B" w:rsidRPr="00710D6C" w:rsidSect="00233477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724A" w14:textId="77777777" w:rsidR="008F3559" w:rsidRDefault="008F3559" w:rsidP="001624EB">
      <w:r>
        <w:separator/>
      </w:r>
    </w:p>
  </w:endnote>
  <w:endnote w:type="continuationSeparator" w:id="0">
    <w:p w14:paraId="33D8D014" w14:textId="77777777" w:rsidR="008F3559" w:rsidRDefault="008F3559" w:rsidP="0016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84735"/>
      <w:docPartObj>
        <w:docPartGallery w:val="Page Numbers (Bottom of Page)"/>
        <w:docPartUnique/>
      </w:docPartObj>
    </w:sdtPr>
    <w:sdtEndPr/>
    <w:sdtContent>
      <w:p w14:paraId="7D6708CF" w14:textId="77777777" w:rsidR="002C7143" w:rsidRDefault="002C7143" w:rsidP="001624E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7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6DF0" w14:textId="77777777" w:rsidR="008F3559" w:rsidRDefault="008F3559" w:rsidP="001624EB">
      <w:r>
        <w:separator/>
      </w:r>
    </w:p>
  </w:footnote>
  <w:footnote w:type="continuationSeparator" w:id="0">
    <w:p w14:paraId="2D25826A" w14:textId="77777777" w:rsidR="008F3559" w:rsidRDefault="008F3559" w:rsidP="00162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69B"/>
    <w:multiLevelType w:val="hybridMultilevel"/>
    <w:tmpl w:val="13F648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A7277F"/>
    <w:multiLevelType w:val="multilevel"/>
    <w:tmpl w:val="F8685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D75BBC"/>
    <w:multiLevelType w:val="hybridMultilevel"/>
    <w:tmpl w:val="A9B0639A"/>
    <w:lvl w:ilvl="0" w:tplc="E4BA7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58A8"/>
    <w:multiLevelType w:val="hybridMultilevel"/>
    <w:tmpl w:val="C9F0AAC0"/>
    <w:lvl w:ilvl="0" w:tplc="E4BA70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142041"/>
    <w:multiLevelType w:val="multilevel"/>
    <w:tmpl w:val="311672C2"/>
    <w:lvl w:ilvl="0">
      <w:start w:val="1"/>
      <w:numFmt w:val="decimal"/>
      <w:lvlText w:val="%1."/>
      <w:lvlJc w:val="left"/>
      <w:pPr>
        <w:ind w:left="319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58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8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86" w:hanging="7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cs="Times New Roman" w:hint="default"/>
      </w:rPr>
    </w:lvl>
  </w:abstractNum>
  <w:abstractNum w:abstractNumId="5" w15:restartNumberingAfterBreak="0">
    <w:nsid w:val="176E0491"/>
    <w:multiLevelType w:val="multilevel"/>
    <w:tmpl w:val="A84E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23DC6"/>
    <w:multiLevelType w:val="multilevel"/>
    <w:tmpl w:val="17DE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B34F7"/>
    <w:multiLevelType w:val="hybridMultilevel"/>
    <w:tmpl w:val="665E9C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3B7708"/>
    <w:multiLevelType w:val="hybridMultilevel"/>
    <w:tmpl w:val="FBB29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C689A"/>
    <w:multiLevelType w:val="hybridMultilevel"/>
    <w:tmpl w:val="F970DD36"/>
    <w:lvl w:ilvl="0" w:tplc="9AFC59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3284C79"/>
    <w:multiLevelType w:val="hybridMultilevel"/>
    <w:tmpl w:val="0310D9C0"/>
    <w:lvl w:ilvl="0" w:tplc="CAA25F0A">
      <w:start w:val="5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5220E7"/>
    <w:multiLevelType w:val="hybridMultilevel"/>
    <w:tmpl w:val="29D4347C"/>
    <w:lvl w:ilvl="0" w:tplc="FFFFFFFF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107762"/>
    <w:multiLevelType w:val="hybridMultilevel"/>
    <w:tmpl w:val="6198858A"/>
    <w:lvl w:ilvl="0" w:tplc="6952C61E">
      <w:start w:val="1"/>
      <w:numFmt w:val="decimal"/>
      <w:lvlText w:val="%1)"/>
      <w:lvlJc w:val="left"/>
      <w:pPr>
        <w:ind w:left="178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35E376BF"/>
    <w:multiLevelType w:val="hybridMultilevel"/>
    <w:tmpl w:val="B9ACAFDE"/>
    <w:lvl w:ilvl="0" w:tplc="F31C3C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CE6C86"/>
    <w:multiLevelType w:val="hybridMultilevel"/>
    <w:tmpl w:val="CC60055C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4A2BD0"/>
    <w:multiLevelType w:val="hybridMultilevel"/>
    <w:tmpl w:val="FBB29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84F9A"/>
    <w:multiLevelType w:val="multilevel"/>
    <w:tmpl w:val="F9D876B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51CF4907"/>
    <w:multiLevelType w:val="multilevel"/>
    <w:tmpl w:val="C5B4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09704B"/>
    <w:multiLevelType w:val="multilevel"/>
    <w:tmpl w:val="665676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9" w15:restartNumberingAfterBreak="0">
    <w:nsid w:val="55961A46"/>
    <w:multiLevelType w:val="hybridMultilevel"/>
    <w:tmpl w:val="3EDE3000"/>
    <w:lvl w:ilvl="0" w:tplc="F06E5648">
      <w:start w:val="1"/>
      <w:numFmt w:val="decimal"/>
      <w:lvlText w:val="%1)"/>
      <w:lvlJc w:val="left"/>
      <w:pPr>
        <w:ind w:left="1522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20" w15:restartNumberingAfterBreak="0">
    <w:nsid w:val="55C660BD"/>
    <w:multiLevelType w:val="hybridMultilevel"/>
    <w:tmpl w:val="09E045CC"/>
    <w:lvl w:ilvl="0" w:tplc="32B817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36A45"/>
    <w:multiLevelType w:val="hybridMultilevel"/>
    <w:tmpl w:val="E138E6A4"/>
    <w:lvl w:ilvl="0" w:tplc="7CE877A2">
      <w:start w:val="1"/>
      <w:numFmt w:val="decimal"/>
      <w:lvlText w:val="1.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0610F"/>
    <w:multiLevelType w:val="multilevel"/>
    <w:tmpl w:val="79FE7D96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11254F"/>
    <w:multiLevelType w:val="hybridMultilevel"/>
    <w:tmpl w:val="213A28C6"/>
    <w:lvl w:ilvl="0" w:tplc="298C41E2">
      <w:start w:val="1"/>
      <w:numFmt w:val="decimal"/>
      <w:lvlText w:val="%1."/>
      <w:lvlJc w:val="left"/>
      <w:pPr>
        <w:tabs>
          <w:tab w:val="num" w:pos="2232"/>
        </w:tabs>
        <w:ind w:left="2232" w:hanging="1110"/>
      </w:pPr>
      <w:rPr>
        <w:rFonts w:hint="default"/>
      </w:rPr>
    </w:lvl>
    <w:lvl w:ilvl="1" w:tplc="04190003">
      <w:start w:val="1"/>
      <w:numFmt w:val="bullet"/>
      <w:lvlText w:val=""/>
      <w:lvlJc w:val="left"/>
      <w:pPr>
        <w:tabs>
          <w:tab w:val="num" w:pos="2001"/>
        </w:tabs>
        <w:ind w:left="2001" w:hanging="360"/>
      </w:pPr>
      <w:rPr>
        <w:rFonts w:ascii="Wingdings" w:hAnsi="Wingdings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4" w15:restartNumberingAfterBreak="0">
    <w:nsid w:val="6B9873B2"/>
    <w:multiLevelType w:val="multilevel"/>
    <w:tmpl w:val="9CE4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1A4470"/>
    <w:multiLevelType w:val="multilevel"/>
    <w:tmpl w:val="7BB6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8C290B"/>
    <w:multiLevelType w:val="multilevel"/>
    <w:tmpl w:val="6DE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4C0EB2"/>
    <w:multiLevelType w:val="multilevel"/>
    <w:tmpl w:val="F77E39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695" w:hanging="61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14"/>
  </w:num>
  <w:num w:numId="4">
    <w:abstractNumId w:val="9"/>
  </w:num>
  <w:num w:numId="5">
    <w:abstractNumId w:val="11"/>
  </w:num>
  <w:num w:numId="6">
    <w:abstractNumId w:val="20"/>
  </w:num>
  <w:num w:numId="7">
    <w:abstractNumId w:val="25"/>
  </w:num>
  <w:num w:numId="8">
    <w:abstractNumId w:val="17"/>
  </w:num>
  <w:num w:numId="9">
    <w:abstractNumId w:val="6"/>
  </w:num>
  <w:num w:numId="10">
    <w:abstractNumId w:val="5"/>
  </w:num>
  <w:num w:numId="11">
    <w:abstractNumId w:val="26"/>
  </w:num>
  <w:num w:numId="12">
    <w:abstractNumId w:val="27"/>
  </w:num>
  <w:num w:numId="13">
    <w:abstractNumId w:val="19"/>
  </w:num>
  <w:num w:numId="14">
    <w:abstractNumId w:val="12"/>
  </w:num>
  <w:num w:numId="15">
    <w:abstractNumId w:val="0"/>
  </w:num>
  <w:num w:numId="16">
    <w:abstractNumId w:val="13"/>
  </w:num>
  <w:num w:numId="17">
    <w:abstractNumId w:val="24"/>
  </w:num>
  <w:num w:numId="18">
    <w:abstractNumId w:val="21"/>
  </w:num>
  <w:num w:numId="19">
    <w:abstractNumId w:val="8"/>
  </w:num>
  <w:num w:numId="20">
    <w:abstractNumId w:val="23"/>
  </w:num>
  <w:num w:numId="21">
    <w:abstractNumId w:val="1"/>
  </w:num>
  <w:num w:numId="22">
    <w:abstractNumId w:val="4"/>
  </w:num>
  <w:num w:numId="23">
    <w:abstractNumId w:val="10"/>
  </w:num>
  <w:num w:numId="24">
    <w:abstractNumId w:val="3"/>
  </w:num>
  <w:num w:numId="25">
    <w:abstractNumId w:val="2"/>
  </w:num>
  <w:num w:numId="26">
    <w:abstractNumId w:val="15"/>
  </w:num>
  <w:num w:numId="27">
    <w:abstractNumId w:val="1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EE"/>
    <w:rsid w:val="00002D73"/>
    <w:rsid w:val="00026130"/>
    <w:rsid w:val="00034A9C"/>
    <w:rsid w:val="00037B35"/>
    <w:rsid w:val="00041802"/>
    <w:rsid w:val="000526AA"/>
    <w:rsid w:val="00053720"/>
    <w:rsid w:val="00057575"/>
    <w:rsid w:val="00061CB7"/>
    <w:rsid w:val="0008366C"/>
    <w:rsid w:val="00086B79"/>
    <w:rsid w:val="000C3984"/>
    <w:rsid w:val="000C64A6"/>
    <w:rsid w:val="000D67C0"/>
    <w:rsid w:val="00101CB6"/>
    <w:rsid w:val="00104E70"/>
    <w:rsid w:val="00110AE6"/>
    <w:rsid w:val="00111B02"/>
    <w:rsid w:val="00117654"/>
    <w:rsid w:val="0012334F"/>
    <w:rsid w:val="001400D0"/>
    <w:rsid w:val="00146EE5"/>
    <w:rsid w:val="001503D8"/>
    <w:rsid w:val="0015770A"/>
    <w:rsid w:val="001624EB"/>
    <w:rsid w:val="00163C8E"/>
    <w:rsid w:val="001803E2"/>
    <w:rsid w:val="00183A21"/>
    <w:rsid w:val="00195EC8"/>
    <w:rsid w:val="00196851"/>
    <w:rsid w:val="001C2859"/>
    <w:rsid w:val="001D0132"/>
    <w:rsid w:val="001D0920"/>
    <w:rsid w:val="001D1565"/>
    <w:rsid w:val="001D2ABD"/>
    <w:rsid w:val="001F258D"/>
    <w:rsid w:val="001F624B"/>
    <w:rsid w:val="00203E0C"/>
    <w:rsid w:val="002114CC"/>
    <w:rsid w:val="00215AC1"/>
    <w:rsid w:val="00226A21"/>
    <w:rsid w:val="002318BD"/>
    <w:rsid w:val="00233477"/>
    <w:rsid w:val="00246D63"/>
    <w:rsid w:val="0024761B"/>
    <w:rsid w:val="00271F4D"/>
    <w:rsid w:val="00292A53"/>
    <w:rsid w:val="00293E7F"/>
    <w:rsid w:val="002B55F8"/>
    <w:rsid w:val="002B740D"/>
    <w:rsid w:val="002C1A06"/>
    <w:rsid w:val="002C62A2"/>
    <w:rsid w:val="002C7143"/>
    <w:rsid w:val="002D0ABF"/>
    <w:rsid w:val="002D4076"/>
    <w:rsid w:val="002E3D78"/>
    <w:rsid w:val="002E402D"/>
    <w:rsid w:val="002F4D15"/>
    <w:rsid w:val="002F605F"/>
    <w:rsid w:val="00311A63"/>
    <w:rsid w:val="00333CFA"/>
    <w:rsid w:val="00335F74"/>
    <w:rsid w:val="0034051A"/>
    <w:rsid w:val="00342BF1"/>
    <w:rsid w:val="00360775"/>
    <w:rsid w:val="00363D30"/>
    <w:rsid w:val="0039295C"/>
    <w:rsid w:val="00397A1B"/>
    <w:rsid w:val="003A3261"/>
    <w:rsid w:val="003B0A4F"/>
    <w:rsid w:val="003C32B1"/>
    <w:rsid w:val="003C34B8"/>
    <w:rsid w:val="003C3969"/>
    <w:rsid w:val="0040140A"/>
    <w:rsid w:val="00402779"/>
    <w:rsid w:val="00404127"/>
    <w:rsid w:val="00423A9A"/>
    <w:rsid w:val="00423FA4"/>
    <w:rsid w:val="00424F6E"/>
    <w:rsid w:val="00426756"/>
    <w:rsid w:val="004343E1"/>
    <w:rsid w:val="0044259A"/>
    <w:rsid w:val="00446091"/>
    <w:rsid w:val="004520C1"/>
    <w:rsid w:val="00472973"/>
    <w:rsid w:val="004831A0"/>
    <w:rsid w:val="00483E4A"/>
    <w:rsid w:val="00484D42"/>
    <w:rsid w:val="00485294"/>
    <w:rsid w:val="004A124B"/>
    <w:rsid w:val="004A5710"/>
    <w:rsid w:val="004A7B7F"/>
    <w:rsid w:val="004C7DE4"/>
    <w:rsid w:val="004D4EF2"/>
    <w:rsid w:val="004F27C2"/>
    <w:rsid w:val="004F34D7"/>
    <w:rsid w:val="004F6A77"/>
    <w:rsid w:val="0052423B"/>
    <w:rsid w:val="00527E28"/>
    <w:rsid w:val="005412CA"/>
    <w:rsid w:val="005462B1"/>
    <w:rsid w:val="005614B5"/>
    <w:rsid w:val="00563FBF"/>
    <w:rsid w:val="00565F2F"/>
    <w:rsid w:val="00571776"/>
    <w:rsid w:val="00580779"/>
    <w:rsid w:val="00580C7C"/>
    <w:rsid w:val="005820B2"/>
    <w:rsid w:val="0058353D"/>
    <w:rsid w:val="00585830"/>
    <w:rsid w:val="0058774C"/>
    <w:rsid w:val="00592C42"/>
    <w:rsid w:val="005A25B8"/>
    <w:rsid w:val="005B48BC"/>
    <w:rsid w:val="005C4C30"/>
    <w:rsid w:val="005C5DC0"/>
    <w:rsid w:val="005D3408"/>
    <w:rsid w:val="005E121B"/>
    <w:rsid w:val="005E3C18"/>
    <w:rsid w:val="005E6C0E"/>
    <w:rsid w:val="0060308C"/>
    <w:rsid w:val="00616E91"/>
    <w:rsid w:val="006251B1"/>
    <w:rsid w:val="00627BB0"/>
    <w:rsid w:val="006307D0"/>
    <w:rsid w:val="006444F2"/>
    <w:rsid w:val="00645A30"/>
    <w:rsid w:val="00646DDF"/>
    <w:rsid w:val="00647211"/>
    <w:rsid w:val="006576FE"/>
    <w:rsid w:val="00661A34"/>
    <w:rsid w:val="0066561B"/>
    <w:rsid w:val="006669B9"/>
    <w:rsid w:val="00674B19"/>
    <w:rsid w:val="0068207A"/>
    <w:rsid w:val="00686BCE"/>
    <w:rsid w:val="00687C27"/>
    <w:rsid w:val="006923E8"/>
    <w:rsid w:val="006A2F7B"/>
    <w:rsid w:val="006A5FC3"/>
    <w:rsid w:val="006C4244"/>
    <w:rsid w:val="006D014D"/>
    <w:rsid w:val="006E2CAC"/>
    <w:rsid w:val="006F37BB"/>
    <w:rsid w:val="00701950"/>
    <w:rsid w:val="00702409"/>
    <w:rsid w:val="007031A8"/>
    <w:rsid w:val="00710D6C"/>
    <w:rsid w:val="00711A25"/>
    <w:rsid w:val="0071399B"/>
    <w:rsid w:val="007163E3"/>
    <w:rsid w:val="00722CBA"/>
    <w:rsid w:val="00765732"/>
    <w:rsid w:val="00767205"/>
    <w:rsid w:val="0076734B"/>
    <w:rsid w:val="00770950"/>
    <w:rsid w:val="00770D2D"/>
    <w:rsid w:val="00774458"/>
    <w:rsid w:val="0078082A"/>
    <w:rsid w:val="0078308A"/>
    <w:rsid w:val="00785107"/>
    <w:rsid w:val="00785D4D"/>
    <w:rsid w:val="007914AC"/>
    <w:rsid w:val="00794AB9"/>
    <w:rsid w:val="007A1E10"/>
    <w:rsid w:val="007A7456"/>
    <w:rsid w:val="007A7CBF"/>
    <w:rsid w:val="007B2040"/>
    <w:rsid w:val="007B71EA"/>
    <w:rsid w:val="007C380A"/>
    <w:rsid w:val="007C6D28"/>
    <w:rsid w:val="007E1DB9"/>
    <w:rsid w:val="007E6E51"/>
    <w:rsid w:val="007F038C"/>
    <w:rsid w:val="007F4B59"/>
    <w:rsid w:val="007F76E8"/>
    <w:rsid w:val="0080247A"/>
    <w:rsid w:val="00806171"/>
    <w:rsid w:val="0081188C"/>
    <w:rsid w:val="00824240"/>
    <w:rsid w:val="0084057A"/>
    <w:rsid w:val="00843CCF"/>
    <w:rsid w:val="00846628"/>
    <w:rsid w:val="00847645"/>
    <w:rsid w:val="008564B1"/>
    <w:rsid w:val="00856E1D"/>
    <w:rsid w:val="00862827"/>
    <w:rsid w:val="00864179"/>
    <w:rsid w:val="00875FE7"/>
    <w:rsid w:val="00880A66"/>
    <w:rsid w:val="00881DDF"/>
    <w:rsid w:val="008843FC"/>
    <w:rsid w:val="00884F9A"/>
    <w:rsid w:val="008A62A2"/>
    <w:rsid w:val="008B016E"/>
    <w:rsid w:val="008C5BEB"/>
    <w:rsid w:val="008D1669"/>
    <w:rsid w:val="008D4B97"/>
    <w:rsid w:val="008E1FE0"/>
    <w:rsid w:val="008E5216"/>
    <w:rsid w:val="008E6212"/>
    <w:rsid w:val="008E6E76"/>
    <w:rsid w:val="008F3559"/>
    <w:rsid w:val="009022AD"/>
    <w:rsid w:val="00905E66"/>
    <w:rsid w:val="00906990"/>
    <w:rsid w:val="00910162"/>
    <w:rsid w:val="0094243B"/>
    <w:rsid w:val="009461EE"/>
    <w:rsid w:val="00947C50"/>
    <w:rsid w:val="00976695"/>
    <w:rsid w:val="0098081C"/>
    <w:rsid w:val="0098114A"/>
    <w:rsid w:val="00990244"/>
    <w:rsid w:val="009B3F82"/>
    <w:rsid w:val="009B4746"/>
    <w:rsid w:val="009C770E"/>
    <w:rsid w:val="009E67D4"/>
    <w:rsid w:val="009F2E81"/>
    <w:rsid w:val="009F61B8"/>
    <w:rsid w:val="00A11DBF"/>
    <w:rsid w:val="00A13A61"/>
    <w:rsid w:val="00A211BB"/>
    <w:rsid w:val="00A27620"/>
    <w:rsid w:val="00A27A8A"/>
    <w:rsid w:val="00A30F57"/>
    <w:rsid w:val="00A319A7"/>
    <w:rsid w:val="00A42AF6"/>
    <w:rsid w:val="00A52A58"/>
    <w:rsid w:val="00A7150F"/>
    <w:rsid w:val="00A861F4"/>
    <w:rsid w:val="00A90687"/>
    <w:rsid w:val="00A917D3"/>
    <w:rsid w:val="00A968B2"/>
    <w:rsid w:val="00AA1395"/>
    <w:rsid w:val="00AC2AF1"/>
    <w:rsid w:val="00AC2D20"/>
    <w:rsid w:val="00AD51BB"/>
    <w:rsid w:val="00AE4418"/>
    <w:rsid w:val="00AF2BE2"/>
    <w:rsid w:val="00B0062A"/>
    <w:rsid w:val="00B123E9"/>
    <w:rsid w:val="00B16BA1"/>
    <w:rsid w:val="00B34E85"/>
    <w:rsid w:val="00B5288E"/>
    <w:rsid w:val="00B64E3F"/>
    <w:rsid w:val="00B70682"/>
    <w:rsid w:val="00B77F86"/>
    <w:rsid w:val="00B82D1B"/>
    <w:rsid w:val="00B959B2"/>
    <w:rsid w:val="00BA6324"/>
    <w:rsid w:val="00BB4844"/>
    <w:rsid w:val="00BC106A"/>
    <w:rsid w:val="00C004D0"/>
    <w:rsid w:val="00C12791"/>
    <w:rsid w:val="00C200E6"/>
    <w:rsid w:val="00C25D63"/>
    <w:rsid w:val="00C30989"/>
    <w:rsid w:val="00C31D92"/>
    <w:rsid w:val="00C34C8F"/>
    <w:rsid w:val="00C37599"/>
    <w:rsid w:val="00C407C3"/>
    <w:rsid w:val="00C41EB5"/>
    <w:rsid w:val="00C47C82"/>
    <w:rsid w:val="00C52DB5"/>
    <w:rsid w:val="00C53B5D"/>
    <w:rsid w:val="00C56C60"/>
    <w:rsid w:val="00C740E7"/>
    <w:rsid w:val="00C83D9B"/>
    <w:rsid w:val="00C8565C"/>
    <w:rsid w:val="00C86331"/>
    <w:rsid w:val="00CA3D4F"/>
    <w:rsid w:val="00CC1465"/>
    <w:rsid w:val="00CC14EF"/>
    <w:rsid w:val="00CC270D"/>
    <w:rsid w:val="00CD2757"/>
    <w:rsid w:val="00CE1E13"/>
    <w:rsid w:val="00CF0F2C"/>
    <w:rsid w:val="00CF5040"/>
    <w:rsid w:val="00D0354E"/>
    <w:rsid w:val="00D04512"/>
    <w:rsid w:val="00D11224"/>
    <w:rsid w:val="00D13950"/>
    <w:rsid w:val="00D200F5"/>
    <w:rsid w:val="00D264CD"/>
    <w:rsid w:val="00D40B7D"/>
    <w:rsid w:val="00D44491"/>
    <w:rsid w:val="00D52BB4"/>
    <w:rsid w:val="00D75A57"/>
    <w:rsid w:val="00D77CF3"/>
    <w:rsid w:val="00D803B4"/>
    <w:rsid w:val="00D818CB"/>
    <w:rsid w:val="00D850BD"/>
    <w:rsid w:val="00D874DE"/>
    <w:rsid w:val="00D97FB2"/>
    <w:rsid w:val="00DA7B28"/>
    <w:rsid w:val="00DA7F7E"/>
    <w:rsid w:val="00DB7912"/>
    <w:rsid w:val="00DC09B0"/>
    <w:rsid w:val="00DC1C30"/>
    <w:rsid w:val="00DC230A"/>
    <w:rsid w:val="00E00AA2"/>
    <w:rsid w:val="00E0167E"/>
    <w:rsid w:val="00E06F16"/>
    <w:rsid w:val="00E159DF"/>
    <w:rsid w:val="00E16C08"/>
    <w:rsid w:val="00E16F25"/>
    <w:rsid w:val="00E333DC"/>
    <w:rsid w:val="00E4255F"/>
    <w:rsid w:val="00E563CE"/>
    <w:rsid w:val="00E638AF"/>
    <w:rsid w:val="00E70503"/>
    <w:rsid w:val="00E75712"/>
    <w:rsid w:val="00E8705D"/>
    <w:rsid w:val="00EB0D95"/>
    <w:rsid w:val="00ED593A"/>
    <w:rsid w:val="00EE01D5"/>
    <w:rsid w:val="00EE5D8F"/>
    <w:rsid w:val="00F0469A"/>
    <w:rsid w:val="00F10E8F"/>
    <w:rsid w:val="00F142DA"/>
    <w:rsid w:val="00F244FB"/>
    <w:rsid w:val="00F3035C"/>
    <w:rsid w:val="00F5063F"/>
    <w:rsid w:val="00F520EE"/>
    <w:rsid w:val="00F55453"/>
    <w:rsid w:val="00F55F6A"/>
    <w:rsid w:val="00F56AC0"/>
    <w:rsid w:val="00F60B4F"/>
    <w:rsid w:val="00F63F30"/>
    <w:rsid w:val="00F71CBD"/>
    <w:rsid w:val="00F74CD9"/>
    <w:rsid w:val="00F800B8"/>
    <w:rsid w:val="00F80B11"/>
    <w:rsid w:val="00F92413"/>
    <w:rsid w:val="00FA3CF7"/>
    <w:rsid w:val="00FA7661"/>
    <w:rsid w:val="00FB11A8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48AA"/>
  <w15:docId w15:val="{4DDF3695-BED6-4804-B5D8-64491A6F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4E85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8082A"/>
    <w:pPr>
      <w:keepNext/>
      <w:spacing w:before="120" w:after="120"/>
      <w:outlineLvl w:val="0"/>
    </w:pPr>
    <w:rPr>
      <w:b/>
      <w:bCs/>
    </w:rPr>
  </w:style>
  <w:style w:type="paragraph" w:styleId="2">
    <w:name w:val="heading 2"/>
    <w:basedOn w:val="a0"/>
    <w:next w:val="a0"/>
    <w:link w:val="20"/>
    <w:semiHidden/>
    <w:unhideWhenUsed/>
    <w:qFormat/>
    <w:rsid w:val="0078082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8082A"/>
    <w:rPr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7808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4">
    <w:name w:val="Strong"/>
    <w:basedOn w:val="a1"/>
    <w:uiPriority w:val="22"/>
    <w:qFormat/>
    <w:rsid w:val="0078082A"/>
    <w:rPr>
      <w:b/>
      <w:bCs/>
    </w:rPr>
  </w:style>
  <w:style w:type="paragraph" w:styleId="a5">
    <w:name w:val="List Paragraph"/>
    <w:basedOn w:val="a0"/>
    <w:uiPriority w:val="99"/>
    <w:qFormat/>
    <w:rsid w:val="0078082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6">
    <w:name w:val="TOC Heading"/>
    <w:basedOn w:val="1"/>
    <w:next w:val="a0"/>
    <w:uiPriority w:val="39"/>
    <w:semiHidden/>
    <w:unhideWhenUsed/>
    <w:qFormat/>
    <w:rsid w:val="0078082A"/>
    <w:pPr>
      <w:keepLines/>
      <w:spacing w:before="480" w:after="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a7">
    <w:name w:val="Стиль_б"/>
    <w:basedOn w:val="2"/>
    <w:link w:val="a8"/>
    <w:qFormat/>
    <w:rsid w:val="0078082A"/>
    <w:pPr>
      <w:shd w:val="clear" w:color="auto" w:fill="006600"/>
      <w:spacing w:before="0" w:after="0"/>
      <w:jc w:val="center"/>
    </w:pPr>
    <w:rPr>
      <w:rFonts w:ascii="Arial" w:hAnsi="Arial"/>
      <w:b w:val="0"/>
      <w:i w:val="0"/>
      <w:color w:val="FFFFFF"/>
    </w:rPr>
  </w:style>
  <w:style w:type="character" w:customStyle="1" w:styleId="a8">
    <w:name w:val="Стиль_б Знак"/>
    <w:basedOn w:val="a1"/>
    <w:link w:val="a7"/>
    <w:rsid w:val="0078082A"/>
    <w:rPr>
      <w:rFonts w:ascii="Arial" w:hAnsi="Arial"/>
      <w:bCs/>
      <w:iCs/>
      <w:color w:val="FFFFFF"/>
      <w:sz w:val="28"/>
      <w:szCs w:val="28"/>
      <w:shd w:val="clear" w:color="auto" w:fill="006600"/>
    </w:rPr>
  </w:style>
  <w:style w:type="paragraph" w:customStyle="1" w:styleId="a">
    <w:name w:val="многоуровневый список"/>
    <w:basedOn w:val="a9"/>
    <w:qFormat/>
    <w:rsid w:val="00CE1E13"/>
    <w:pPr>
      <w:numPr>
        <w:numId w:val="1"/>
      </w:numPr>
      <w:spacing w:line="360" w:lineRule="auto"/>
      <w:jc w:val="center"/>
    </w:pPr>
    <w:rPr>
      <w:b/>
      <w:bCs/>
      <w:sz w:val="28"/>
      <w:szCs w:val="28"/>
    </w:rPr>
  </w:style>
  <w:style w:type="paragraph" w:styleId="a9">
    <w:name w:val="Normal (Web)"/>
    <w:basedOn w:val="a0"/>
    <w:uiPriority w:val="99"/>
    <w:unhideWhenUsed/>
    <w:rsid w:val="00CE1E13"/>
  </w:style>
  <w:style w:type="character" w:customStyle="1" w:styleId="myellowheader">
    <w:name w:val="myellowheader"/>
    <w:basedOn w:val="a1"/>
    <w:rsid w:val="002B55F8"/>
  </w:style>
  <w:style w:type="paragraph" w:styleId="aa">
    <w:name w:val="header"/>
    <w:basedOn w:val="a0"/>
    <w:link w:val="ab"/>
    <w:uiPriority w:val="99"/>
    <w:semiHidden/>
    <w:unhideWhenUsed/>
    <w:rsid w:val="001624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1624EB"/>
    <w:rPr>
      <w:sz w:val="24"/>
      <w:szCs w:val="24"/>
    </w:rPr>
  </w:style>
  <w:style w:type="paragraph" w:styleId="ac">
    <w:name w:val="footer"/>
    <w:basedOn w:val="a0"/>
    <w:link w:val="ad"/>
    <w:uiPriority w:val="99"/>
    <w:unhideWhenUsed/>
    <w:rsid w:val="001624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1624EB"/>
    <w:rPr>
      <w:sz w:val="24"/>
      <w:szCs w:val="24"/>
    </w:rPr>
  </w:style>
  <w:style w:type="table" w:styleId="ae">
    <w:name w:val="Table Grid"/>
    <w:basedOn w:val="a2"/>
    <w:uiPriority w:val="59"/>
    <w:rsid w:val="00162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unhideWhenUsed/>
    <w:rsid w:val="00F244FB"/>
    <w:pPr>
      <w:widowControl w:val="0"/>
      <w:spacing w:after="120" w:line="48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2">
    <w:name w:val="Основной текст 2 Знак"/>
    <w:basedOn w:val="a1"/>
    <w:link w:val="21"/>
    <w:rsid w:val="00F244F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">
    <w:name w:val="Emphasis"/>
    <w:basedOn w:val="a1"/>
    <w:uiPriority w:val="20"/>
    <w:qFormat/>
    <w:rsid w:val="00F244FB"/>
    <w:rPr>
      <w:i/>
      <w:iCs/>
    </w:rPr>
  </w:style>
  <w:style w:type="paragraph" w:styleId="af0">
    <w:name w:val="Body Text"/>
    <w:basedOn w:val="a0"/>
    <w:link w:val="af1"/>
    <w:uiPriority w:val="99"/>
    <w:unhideWhenUsed/>
    <w:rsid w:val="00B82D1B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B82D1B"/>
    <w:rPr>
      <w:sz w:val="24"/>
      <w:szCs w:val="24"/>
    </w:rPr>
  </w:style>
  <w:style w:type="paragraph" w:styleId="23">
    <w:name w:val="Body Text Indent 2"/>
    <w:basedOn w:val="a0"/>
    <w:link w:val="24"/>
    <w:uiPriority w:val="99"/>
    <w:semiHidden/>
    <w:unhideWhenUsed/>
    <w:rsid w:val="00B82D1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B82D1B"/>
    <w:rPr>
      <w:sz w:val="24"/>
      <w:szCs w:val="24"/>
    </w:rPr>
  </w:style>
  <w:style w:type="paragraph" w:styleId="3">
    <w:name w:val="Body Text Indent 3"/>
    <w:basedOn w:val="a0"/>
    <w:link w:val="30"/>
    <w:uiPriority w:val="99"/>
    <w:semiHidden/>
    <w:unhideWhenUsed/>
    <w:rsid w:val="00B82D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B82D1B"/>
    <w:rPr>
      <w:sz w:val="16"/>
      <w:szCs w:val="16"/>
    </w:rPr>
  </w:style>
  <w:style w:type="character" w:customStyle="1" w:styleId="highlighthighlightactive">
    <w:name w:val="highlight highlight_active"/>
    <w:basedOn w:val="a1"/>
    <w:rsid w:val="00C83D9B"/>
    <w:rPr>
      <w:rFonts w:cs="Times New Roman"/>
    </w:rPr>
  </w:style>
  <w:style w:type="paragraph" w:customStyle="1" w:styleId="Heading11">
    <w:name w:val="Heading 11"/>
    <w:basedOn w:val="a0"/>
    <w:uiPriority w:val="99"/>
    <w:rsid w:val="00C83D9B"/>
    <w:pPr>
      <w:widowControl w:val="0"/>
      <w:ind w:left="723" w:firstLine="0"/>
      <w:jc w:val="left"/>
      <w:outlineLvl w:val="1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7158E-78E9-4631-9021-EF764270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4585</Words>
  <Characters>26140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Poisk</Company>
  <LinksUpToDate>false</LinksUpToDate>
  <CharactersWithSpaces>30664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Андриенко Мария Сергеевна</cp:lastModifiedBy>
  <cp:revision>2</cp:revision>
  <dcterms:created xsi:type="dcterms:W3CDTF">2026-02-03T14:04:00Z</dcterms:created>
  <dcterms:modified xsi:type="dcterms:W3CDTF">2026-02-03T14:04:00Z</dcterms:modified>
</cp:coreProperties>
</file>